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DD2FB0C" w:rsidP="31FD0471" w:rsidRDefault="0DD2FB0C" w14:paraId="148B0966" w14:textId="6AC3A0B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1FD0471" w:rsidR="0DD2FB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EAP Digitisation</w:t>
      </w:r>
      <w:r w:rsidRPr="31FD0471" w:rsidR="1EDBDC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Fact Sheet</w:t>
      </w:r>
    </w:p>
    <w:p w:rsidR="1358CF75" w:rsidP="31FD0471" w:rsidRDefault="1358CF75" w14:paraId="462AD85B" w14:textId="32F3F16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Arial" w:hAnsi="Arial" w:eastAsia="Arial" w:cs="Arial"/>
          <w:sz w:val="22"/>
          <w:szCs w:val="22"/>
        </w:rPr>
      </w:pPr>
    </w:p>
    <w:p w:rsidR="65BA88DB" w:rsidP="31FD0471" w:rsidRDefault="65BA88DB" w14:paraId="508DA008" w14:textId="48BA6CD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Arial" w:hAnsi="Arial" w:eastAsia="Arial" w:cs="Arial"/>
          <w:sz w:val="22"/>
          <w:szCs w:val="22"/>
        </w:rPr>
      </w:pPr>
      <w:r w:rsidRPr="31FD0471" w:rsidR="65BA88DB">
        <w:rPr>
          <w:rFonts w:ascii="Arial" w:hAnsi="Arial" w:eastAsia="Arial" w:cs="Arial"/>
          <w:sz w:val="22"/>
          <w:szCs w:val="22"/>
        </w:rPr>
        <w:t xml:space="preserve">This </w:t>
      </w:r>
      <w:r w:rsidRPr="31FD0471" w:rsidR="46D0D64D">
        <w:rPr>
          <w:rFonts w:ascii="Arial" w:hAnsi="Arial" w:eastAsia="Arial" w:cs="Arial"/>
          <w:sz w:val="22"/>
          <w:szCs w:val="22"/>
        </w:rPr>
        <w:t xml:space="preserve">double-sided sheet </w:t>
      </w:r>
      <w:r w:rsidRPr="31FD0471" w:rsidR="65BA88DB">
        <w:rPr>
          <w:rFonts w:ascii="Arial" w:hAnsi="Arial" w:eastAsia="Arial" w:cs="Arial"/>
          <w:sz w:val="22"/>
          <w:szCs w:val="22"/>
        </w:rPr>
        <w:t xml:space="preserve">provides a description of the most important </w:t>
      </w:r>
      <w:r w:rsidRPr="31FD0471" w:rsidR="220B2324">
        <w:rPr>
          <w:rFonts w:ascii="Arial" w:hAnsi="Arial" w:eastAsia="Arial" w:cs="Arial"/>
          <w:sz w:val="22"/>
          <w:szCs w:val="22"/>
        </w:rPr>
        <w:t>standard</w:t>
      </w:r>
      <w:r w:rsidRPr="31FD0471" w:rsidR="4D2A72A4">
        <w:rPr>
          <w:rFonts w:ascii="Arial" w:hAnsi="Arial" w:eastAsia="Arial" w:cs="Arial"/>
          <w:sz w:val="22"/>
          <w:szCs w:val="22"/>
        </w:rPr>
        <w:t>s</w:t>
      </w:r>
      <w:r w:rsidRPr="31FD0471" w:rsidR="070A466E">
        <w:rPr>
          <w:rFonts w:ascii="Arial" w:hAnsi="Arial" w:eastAsia="Arial" w:cs="Arial"/>
          <w:sz w:val="22"/>
          <w:szCs w:val="22"/>
        </w:rPr>
        <w:t xml:space="preserve"> </w:t>
      </w:r>
      <w:r w:rsidRPr="31FD0471" w:rsidR="7E2BE1E0">
        <w:rPr>
          <w:rFonts w:ascii="Arial" w:hAnsi="Arial" w:eastAsia="Arial" w:cs="Arial"/>
          <w:sz w:val="22"/>
          <w:szCs w:val="22"/>
        </w:rPr>
        <w:t>for the</w:t>
      </w:r>
      <w:r w:rsidRPr="31FD0471" w:rsidR="65BA88DB">
        <w:rPr>
          <w:rFonts w:ascii="Arial" w:hAnsi="Arial" w:eastAsia="Arial" w:cs="Arial"/>
          <w:sz w:val="22"/>
          <w:szCs w:val="22"/>
        </w:rPr>
        <w:t xml:space="preserve"> </w:t>
      </w:r>
      <w:r w:rsidRPr="31FD0471" w:rsidR="65BA88DB">
        <w:rPr>
          <w:rFonts w:ascii="Arial" w:hAnsi="Arial" w:eastAsia="Arial" w:cs="Arial"/>
          <w:sz w:val="22"/>
          <w:szCs w:val="22"/>
        </w:rPr>
        <w:t>nam</w:t>
      </w:r>
      <w:r w:rsidRPr="31FD0471" w:rsidR="2476C4CD">
        <w:rPr>
          <w:rFonts w:ascii="Arial" w:hAnsi="Arial" w:eastAsia="Arial" w:cs="Arial"/>
          <w:sz w:val="22"/>
          <w:szCs w:val="22"/>
        </w:rPr>
        <w:t xml:space="preserve">es and </w:t>
      </w:r>
      <w:r w:rsidRPr="31FD0471" w:rsidR="2476C4CD">
        <w:rPr>
          <w:rFonts w:ascii="Arial" w:hAnsi="Arial" w:eastAsia="Arial" w:cs="Arial"/>
          <w:sz w:val="22"/>
          <w:szCs w:val="22"/>
        </w:rPr>
        <w:t xml:space="preserve">technical </w:t>
      </w:r>
      <w:r w:rsidRPr="31FD0471" w:rsidR="67CEE41D">
        <w:rPr>
          <w:rFonts w:ascii="Arial" w:hAnsi="Arial" w:eastAsia="Arial" w:cs="Arial"/>
          <w:sz w:val="22"/>
          <w:szCs w:val="22"/>
        </w:rPr>
        <w:t>aspect</w:t>
      </w:r>
      <w:r w:rsidRPr="31FD0471" w:rsidR="2476C4CD">
        <w:rPr>
          <w:rFonts w:ascii="Arial" w:hAnsi="Arial" w:eastAsia="Arial" w:cs="Arial"/>
          <w:sz w:val="22"/>
          <w:szCs w:val="22"/>
        </w:rPr>
        <w:t xml:space="preserve">s </w:t>
      </w:r>
      <w:r w:rsidRPr="31FD0471" w:rsidR="29D221D0">
        <w:rPr>
          <w:rFonts w:ascii="Arial" w:hAnsi="Arial" w:eastAsia="Arial" w:cs="Arial"/>
          <w:sz w:val="22"/>
          <w:szCs w:val="22"/>
        </w:rPr>
        <w:t xml:space="preserve">of </w:t>
      </w:r>
      <w:r w:rsidRPr="31FD0471" w:rsidR="65BA88DB">
        <w:rPr>
          <w:rFonts w:ascii="Arial" w:hAnsi="Arial" w:eastAsia="Arial" w:cs="Arial"/>
          <w:sz w:val="22"/>
          <w:szCs w:val="22"/>
        </w:rPr>
        <w:t>digi</w:t>
      </w:r>
      <w:r w:rsidRPr="31FD0471" w:rsidR="167A6A87">
        <w:rPr>
          <w:rFonts w:ascii="Arial" w:hAnsi="Arial" w:eastAsia="Arial" w:cs="Arial"/>
          <w:sz w:val="22"/>
          <w:szCs w:val="22"/>
        </w:rPr>
        <w:t>tal images</w:t>
      </w:r>
      <w:r w:rsidRPr="31FD0471" w:rsidR="1D5B52AC">
        <w:rPr>
          <w:rFonts w:ascii="Arial" w:hAnsi="Arial" w:eastAsia="Arial" w:cs="Arial"/>
          <w:sz w:val="22"/>
          <w:szCs w:val="22"/>
        </w:rPr>
        <w:t xml:space="preserve"> and folders</w:t>
      </w:r>
      <w:r w:rsidRPr="31FD0471" w:rsidR="167A6A87">
        <w:rPr>
          <w:rFonts w:ascii="Arial" w:hAnsi="Arial" w:eastAsia="Arial" w:cs="Arial"/>
          <w:sz w:val="22"/>
          <w:szCs w:val="22"/>
        </w:rPr>
        <w:t xml:space="preserve">. It does not </w:t>
      </w:r>
      <w:r w:rsidRPr="31FD0471" w:rsidR="1269022F">
        <w:rPr>
          <w:rFonts w:ascii="Arial" w:hAnsi="Arial" w:eastAsia="Arial" w:cs="Arial"/>
          <w:sz w:val="22"/>
          <w:szCs w:val="22"/>
        </w:rPr>
        <w:t>cover</w:t>
      </w:r>
      <w:r w:rsidRPr="31FD0471" w:rsidR="7DB5726E">
        <w:rPr>
          <w:rFonts w:ascii="Arial" w:hAnsi="Arial" w:eastAsia="Arial" w:cs="Arial"/>
          <w:sz w:val="22"/>
          <w:szCs w:val="22"/>
        </w:rPr>
        <w:t xml:space="preserve"> </w:t>
      </w:r>
      <w:r w:rsidRPr="31FD0471" w:rsidR="643546AE">
        <w:rPr>
          <w:rFonts w:ascii="Arial" w:hAnsi="Arial" w:eastAsia="Arial" w:cs="Arial"/>
          <w:sz w:val="22"/>
          <w:szCs w:val="22"/>
        </w:rPr>
        <w:t xml:space="preserve">the </w:t>
      </w:r>
      <w:r w:rsidRPr="31FD0471" w:rsidR="7DB5726E">
        <w:rPr>
          <w:rFonts w:ascii="Arial" w:hAnsi="Arial" w:eastAsia="Arial" w:cs="Arial"/>
          <w:sz w:val="22"/>
          <w:szCs w:val="22"/>
        </w:rPr>
        <w:t>conventions for</w:t>
      </w:r>
      <w:r w:rsidRPr="31FD0471" w:rsidR="167A6A87">
        <w:rPr>
          <w:rFonts w:ascii="Arial" w:hAnsi="Arial" w:eastAsia="Arial" w:cs="Arial"/>
          <w:sz w:val="22"/>
          <w:szCs w:val="22"/>
        </w:rPr>
        <w:t xml:space="preserve"> the appearance of photographs, which can be found in </w:t>
      </w:r>
      <w:r w:rsidRPr="31FD0471" w:rsidR="167A6A87">
        <w:rPr>
          <w:rFonts w:ascii="Arial" w:hAnsi="Arial" w:eastAsia="Arial" w:cs="Arial"/>
          <w:i w:val="1"/>
          <w:iCs w:val="1"/>
          <w:sz w:val="22"/>
          <w:szCs w:val="22"/>
        </w:rPr>
        <w:t>Remote Capture</w:t>
      </w:r>
      <w:r w:rsidRPr="31FD0471" w:rsidR="167A6A87">
        <w:rPr>
          <w:rFonts w:ascii="Arial" w:hAnsi="Arial" w:eastAsia="Arial" w:cs="Arial"/>
          <w:sz w:val="22"/>
          <w:szCs w:val="22"/>
        </w:rPr>
        <w:t xml:space="preserve"> and other documents on the EAP website. </w:t>
      </w:r>
    </w:p>
    <w:p w:rsidR="31FD0471" w:rsidP="31FD0471" w:rsidRDefault="31FD0471" w14:paraId="591DF1A9" w14:textId="0908F8F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Arial" w:hAnsi="Arial" w:eastAsia="Arial" w:cs="Arial"/>
          <w:sz w:val="22"/>
          <w:szCs w:val="22"/>
        </w:rPr>
      </w:pPr>
    </w:p>
    <w:p w:rsidR="22F00226" w:rsidP="31FD0471" w:rsidRDefault="22F00226" w14:paraId="3E0C2B0E" w14:textId="4BE97DF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sz w:val="24"/>
          <w:szCs w:val="24"/>
          <w:u w:val="single"/>
        </w:rPr>
      </w:pPr>
      <w:r w:rsidRPr="31FD0471" w:rsidR="22F00226">
        <w:rPr>
          <w:rFonts w:ascii="Arial" w:hAnsi="Arial" w:eastAsia="Arial" w:cs="Arial"/>
          <w:sz w:val="24"/>
          <w:szCs w:val="24"/>
          <w:u w:val="single"/>
        </w:rPr>
        <w:t>Naming Images</w:t>
      </w:r>
    </w:p>
    <w:p w:rsidR="1358CF75" w:rsidP="31FD0471" w:rsidRDefault="1358CF75" w14:paraId="3E273861" w14:textId="21F6A73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sz w:val="24"/>
          <w:szCs w:val="24"/>
          <w:u w:val="single"/>
        </w:rPr>
      </w:pPr>
    </w:p>
    <w:p w:rsidR="0DD2FB0C" w:rsidP="31FD0471" w:rsidRDefault="0DD2FB0C" w14:paraId="1614784A" w14:textId="55A4861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  <w:r w:rsidRPr="1CA71B2A" w:rsidR="0DD2FB0C">
        <w:rPr>
          <w:rFonts w:ascii="Arial" w:hAnsi="Arial" w:eastAsia="Arial" w:cs="Arial"/>
          <w:sz w:val="24"/>
          <w:szCs w:val="24"/>
        </w:rPr>
        <w:t>All TIFFs in a file</w:t>
      </w:r>
      <w:r w:rsidRPr="1CA71B2A" w:rsidR="0D6DC476">
        <w:rPr>
          <w:rFonts w:ascii="Arial" w:hAnsi="Arial" w:eastAsia="Arial" w:cs="Arial"/>
          <w:sz w:val="24"/>
          <w:szCs w:val="24"/>
        </w:rPr>
        <w:t xml:space="preserve"> (</w:t>
      </w:r>
      <w:r w:rsidRPr="1CA71B2A" w:rsidR="0D6DC476">
        <w:rPr>
          <w:rFonts w:ascii="Arial" w:hAnsi="Arial" w:eastAsia="Arial" w:cs="Arial"/>
          <w:sz w:val="24"/>
          <w:szCs w:val="24"/>
        </w:rPr>
        <w:t>i.e.</w:t>
      </w:r>
      <w:r w:rsidRPr="1CA71B2A" w:rsidR="0D6DC476">
        <w:rPr>
          <w:rFonts w:ascii="Arial" w:hAnsi="Arial" w:eastAsia="Arial" w:cs="Arial"/>
          <w:sz w:val="24"/>
          <w:szCs w:val="24"/>
        </w:rPr>
        <w:t xml:space="preserve"> folder)</w:t>
      </w:r>
      <w:r w:rsidRPr="1CA71B2A" w:rsidR="0DD2FB0C">
        <w:rPr>
          <w:rFonts w:ascii="Arial" w:hAnsi="Arial" w:eastAsia="Arial" w:cs="Arial"/>
          <w:sz w:val="24"/>
          <w:szCs w:val="24"/>
        </w:rPr>
        <w:t xml:space="preserve"> </w:t>
      </w:r>
      <w:r w:rsidRPr="1CA71B2A" w:rsidR="0DD2FB0C">
        <w:rPr>
          <w:rFonts w:ascii="Arial" w:hAnsi="Arial" w:eastAsia="Arial" w:cs="Arial"/>
          <w:sz w:val="24"/>
          <w:szCs w:val="24"/>
        </w:rPr>
        <w:t>should</w:t>
      </w:r>
      <w:r w:rsidRPr="1CA71B2A" w:rsidR="0DD2FB0C">
        <w:rPr>
          <w:rFonts w:ascii="Arial" w:hAnsi="Arial" w:eastAsia="Arial" w:cs="Arial"/>
          <w:sz w:val="24"/>
          <w:szCs w:val="24"/>
        </w:rPr>
        <w:t xml:space="preserve"> </w:t>
      </w:r>
      <w:r w:rsidRPr="1CA71B2A" w:rsidR="52B24946">
        <w:rPr>
          <w:rFonts w:ascii="Arial" w:hAnsi="Arial" w:eastAsia="Arial" w:cs="Arial"/>
          <w:sz w:val="24"/>
          <w:szCs w:val="24"/>
        </w:rPr>
        <w:t xml:space="preserve">have </w:t>
      </w:r>
      <w:r w:rsidRPr="1CA71B2A" w:rsidR="0DD2FB0C">
        <w:rPr>
          <w:rFonts w:ascii="Arial" w:hAnsi="Arial" w:eastAsia="Arial" w:cs="Arial"/>
          <w:sz w:val="24"/>
          <w:szCs w:val="24"/>
        </w:rPr>
        <w:t xml:space="preserve">an </w:t>
      </w:r>
      <w:r w:rsidRPr="1CA71B2A" w:rsidR="0DD2FB0C">
        <w:rPr>
          <w:rFonts w:ascii="Arial" w:hAnsi="Arial" w:eastAsia="Arial" w:cs="Arial"/>
          <w:i w:val="1"/>
          <w:iCs w:val="1"/>
          <w:sz w:val="24"/>
          <w:szCs w:val="24"/>
        </w:rPr>
        <w:t xml:space="preserve">identical </w:t>
      </w:r>
      <w:r w:rsidRPr="1CA71B2A" w:rsidR="0DD2FB0C">
        <w:rPr>
          <w:rFonts w:ascii="Arial" w:hAnsi="Arial" w:eastAsia="Arial" w:cs="Arial"/>
          <w:sz w:val="24"/>
          <w:szCs w:val="24"/>
        </w:rPr>
        <w:t>fundamental name</w:t>
      </w:r>
      <w:r w:rsidRPr="1CA71B2A" w:rsidR="77040B17">
        <w:rPr>
          <w:rFonts w:ascii="Arial" w:hAnsi="Arial" w:eastAsia="Arial" w:cs="Arial"/>
          <w:sz w:val="24"/>
          <w:szCs w:val="24"/>
        </w:rPr>
        <w:t xml:space="preserve"> composed of alphanumeric characters and underscores</w:t>
      </w:r>
      <w:r w:rsidRPr="1CA71B2A" w:rsidR="0DD2FB0C">
        <w:rPr>
          <w:rFonts w:ascii="Arial" w:hAnsi="Arial" w:eastAsia="Arial" w:cs="Arial"/>
          <w:sz w:val="24"/>
          <w:szCs w:val="24"/>
        </w:rPr>
        <w:t xml:space="preserve">. The only difference between </w:t>
      </w:r>
      <w:r w:rsidRPr="1CA71B2A" w:rsidR="0EA8B609">
        <w:rPr>
          <w:rFonts w:ascii="Arial" w:hAnsi="Arial" w:eastAsia="Arial" w:cs="Arial"/>
          <w:sz w:val="24"/>
          <w:szCs w:val="24"/>
        </w:rPr>
        <w:t xml:space="preserve">image names </w:t>
      </w:r>
      <w:r w:rsidRPr="1CA71B2A" w:rsidR="0DD2FB0C">
        <w:rPr>
          <w:rFonts w:ascii="Arial" w:hAnsi="Arial" w:eastAsia="Arial" w:cs="Arial"/>
          <w:sz w:val="24"/>
          <w:szCs w:val="24"/>
        </w:rPr>
        <w:t>should be the final sequential number</w:t>
      </w:r>
      <w:r w:rsidRPr="1CA71B2A" w:rsidR="288F7262">
        <w:rPr>
          <w:rFonts w:ascii="Arial" w:hAnsi="Arial" w:eastAsia="Arial" w:cs="Arial"/>
          <w:sz w:val="24"/>
          <w:szCs w:val="24"/>
        </w:rPr>
        <w:t xml:space="preserve">, which </w:t>
      </w:r>
      <w:r w:rsidRPr="1CA71B2A" w:rsidR="1F5688F6">
        <w:rPr>
          <w:rFonts w:ascii="Arial" w:hAnsi="Arial" w:eastAsia="Arial" w:cs="Arial"/>
          <w:sz w:val="24"/>
          <w:szCs w:val="24"/>
        </w:rPr>
        <w:t>is expressed in</w:t>
      </w:r>
      <w:r w:rsidRPr="1CA71B2A" w:rsidR="288F7262">
        <w:rPr>
          <w:rFonts w:ascii="Arial" w:hAnsi="Arial" w:eastAsia="Arial" w:cs="Arial"/>
          <w:sz w:val="24"/>
          <w:szCs w:val="24"/>
        </w:rPr>
        <w:t xml:space="preserve"> three or four digits</w:t>
      </w:r>
      <w:r w:rsidRPr="1CA71B2A" w:rsidR="6170123C">
        <w:rPr>
          <w:rFonts w:ascii="Arial" w:hAnsi="Arial" w:eastAsia="Arial" w:cs="Arial"/>
          <w:sz w:val="24"/>
          <w:szCs w:val="24"/>
        </w:rPr>
        <w:t xml:space="preserve">. </w:t>
      </w:r>
      <w:r w:rsidRPr="1CA71B2A" w:rsidR="757AC1A4">
        <w:rPr>
          <w:rFonts w:ascii="Arial" w:hAnsi="Arial" w:eastAsia="Arial" w:cs="Arial"/>
          <w:sz w:val="24"/>
          <w:szCs w:val="24"/>
        </w:rPr>
        <w:t xml:space="preserve">Our systems </w:t>
      </w:r>
      <w:r w:rsidRPr="1CA71B2A" w:rsidR="757AC1A4">
        <w:rPr>
          <w:rFonts w:ascii="Arial" w:hAnsi="Arial" w:eastAsia="Arial" w:cs="Arial"/>
          <w:i w:val="0"/>
          <w:iCs w:val="0"/>
          <w:sz w:val="24"/>
          <w:szCs w:val="24"/>
        </w:rPr>
        <w:t xml:space="preserve">cannot </w:t>
      </w:r>
      <w:r w:rsidRPr="1CA71B2A" w:rsidR="757AC1A4">
        <w:rPr>
          <w:rFonts w:ascii="Arial" w:hAnsi="Arial" w:eastAsia="Arial" w:cs="Arial"/>
          <w:sz w:val="24"/>
          <w:szCs w:val="24"/>
        </w:rPr>
        <w:t xml:space="preserve">process </w:t>
      </w:r>
      <w:r w:rsidRPr="1CA71B2A" w:rsidR="757AC1A4">
        <w:rPr>
          <w:rFonts w:ascii="Arial" w:hAnsi="Arial" w:eastAsia="Arial" w:cs="Arial"/>
          <w:sz w:val="24"/>
          <w:szCs w:val="24"/>
        </w:rPr>
        <w:t>f</w:t>
      </w:r>
      <w:r w:rsidRPr="1CA71B2A" w:rsidR="7F9BEDDB">
        <w:rPr>
          <w:rFonts w:ascii="Arial" w:hAnsi="Arial" w:eastAsia="Arial" w:cs="Arial"/>
          <w:sz w:val="24"/>
          <w:szCs w:val="24"/>
        </w:rPr>
        <w:t>ile</w:t>
      </w:r>
      <w:r w:rsidRPr="1CA71B2A" w:rsidR="757AC1A4">
        <w:rPr>
          <w:rFonts w:ascii="Arial" w:hAnsi="Arial" w:eastAsia="Arial" w:cs="Arial"/>
          <w:sz w:val="24"/>
          <w:szCs w:val="24"/>
        </w:rPr>
        <w:t xml:space="preserve">s </w:t>
      </w:r>
      <w:r w:rsidRPr="1CA71B2A" w:rsidR="6BE1428B">
        <w:rPr>
          <w:rFonts w:ascii="Arial" w:hAnsi="Arial" w:eastAsia="Arial" w:cs="Arial"/>
          <w:sz w:val="24"/>
          <w:szCs w:val="24"/>
        </w:rPr>
        <w:t>t</w:t>
      </w:r>
      <w:r w:rsidRPr="1CA71B2A" w:rsidR="6BE1428B">
        <w:rPr>
          <w:rFonts w:ascii="Arial" w:hAnsi="Arial" w:eastAsia="Arial" w:cs="Arial"/>
          <w:sz w:val="24"/>
          <w:szCs w:val="24"/>
        </w:rPr>
        <w:t xml:space="preserve">hat </w:t>
      </w:r>
      <w:r w:rsidRPr="1CA71B2A" w:rsidR="6BE1428B">
        <w:rPr>
          <w:rFonts w:ascii="Arial" w:hAnsi="Arial" w:eastAsia="Arial" w:cs="Arial"/>
          <w:sz w:val="24"/>
          <w:szCs w:val="24"/>
        </w:rPr>
        <w:t>con</w:t>
      </w:r>
      <w:r w:rsidRPr="1CA71B2A" w:rsidR="6BE1428B">
        <w:rPr>
          <w:rFonts w:ascii="Arial" w:hAnsi="Arial" w:eastAsia="Arial" w:cs="Arial"/>
          <w:sz w:val="24"/>
          <w:szCs w:val="24"/>
        </w:rPr>
        <w:t>tain</w:t>
      </w:r>
      <w:r w:rsidRPr="1CA71B2A" w:rsidR="6BE1428B">
        <w:rPr>
          <w:rFonts w:ascii="Arial" w:hAnsi="Arial" w:eastAsia="Arial" w:cs="Arial"/>
          <w:sz w:val="24"/>
          <w:szCs w:val="24"/>
        </w:rPr>
        <w:t xml:space="preserve"> </w:t>
      </w:r>
      <w:r w:rsidRPr="1CA71B2A" w:rsidR="757AC1A4">
        <w:rPr>
          <w:rFonts w:ascii="Arial" w:hAnsi="Arial" w:eastAsia="Arial" w:cs="Arial"/>
          <w:sz w:val="24"/>
          <w:szCs w:val="24"/>
        </w:rPr>
        <w:t>TI</w:t>
      </w:r>
      <w:r w:rsidRPr="1CA71B2A" w:rsidR="757AC1A4">
        <w:rPr>
          <w:rFonts w:ascii="Arial" w:hAnsi="Arial" w:eastAsia="Arial" w:cs="Arial"/>
          <w:sz w:val="24"/>
          <w:szCs w:val="24"/>
        </w:rPr>
        <w:t xml:space="preserve">FFs </w:t>
      </w:r>
      <w:r w:rsidRPr="1CA71B2A" w:rsidR="79178FB8">
        <w:rPr>
          <w:rFonts w:ascii="Arial" w:hAnsi="Arial" w:eastAsia="Arial" w:cs="Arial"/>
          <w:sz w:val="24"/>
          <w:szCs w:val="24"/>
        </w:rPr>
        <w:t xml:space="preserve">with </w:t>
      </w:r>
      <w:r w:rsidRPr="1CA71B2A" w:rsidR="757AC1A4">
        <w:rPr>
          <w:rFonts w:ascii="Arial" w:hAnsi="Arial" w:eastAsia="Arial" w:cs="Arial"/>
          <w:sz w:val="24"/>
          <w:szCs w:val="24"/>
        </w:rPr>
        <w:t>m</w:t>
      </w:r>
      <w:r w:rsidRPr="1CA71B2A" w:rsidR="7C749F96">
        <w:rPr>
          <w:rFonts w:ascii="Arial" w:hAnsi="Arial" w:eastAsia="Arial" w:cs="Arial"/>
          <w:sz w:val="24"/>
          <w:szCs w:val="24"/>
        </w:rPr>
        <w:t>ultiple</w:t>
      </w:r>
      <w:r w:rsidRPr="1CA71B2A" w:rsidR="6567F370">
        <w:rPr>
          <w:rFonts w:ascii="Arial" w:hAnsi="Arial" w:eastAsia="Arial" w:cs="Arial"/>
          <w:sz w:val="24"/>
          <w:szCs w:val="24"/>
        </w:rPr>
        <w:t xml:space="preserve"> </w:t>
      </w:r>
      <w:r w:rsidRPr="1CA71B2A" w:rsidR="757AC1A4">
        <w:rPr>
          <w:rFonts w:ascii="Arial" w:hAnsi="Arial" w:eastAsia="Arial" w:cs="Arial"/>
          <w:sz w:val="24"/>
          <w:szCs w:val="24"/>
        </w:rPr>
        <w:t xml:space="preserve">fundamental </w:t>
      </w:r>
      <w:r w:rsidRPr="1CA71B2A" w:rsidR="757AC1A4">
        <w:rPr>
          <w:rFonts w:ascii="Arial" w:hAnsi="Arial" w:eastAsia="Arial" w:cs="Arial"/>
          <w:sz w:val="24"/>
          <w:szCs w:val="24"/>
        </w:rPr>
        <w:t>name</w:t>
      </w:r>
      <w:r w:rsidRPr="1CA71B2A" w:rsidR="1B3390F5">
        <w:rPr>
          <w:rFonts w:ascii="Arial" w:hAnsi="Arial" w:eastAsia="Arial" w:cs="Arial"/>
          <w:sz w:val="24"/>
          <w:szCs w:val="24"/>
        </w:rPr>
        <w:t>s</w:t>
      </w:r>
      <w:r w:rsidRPr="1CA71B2A" w:rsidR="308D3539">
        <w:rPr>
          <w:rFonts w:ascii="Arial" w:hAnsi="Arial" w:eastAsia="Arial" w:cs="Arial"/>
          <w:sz w:val="24"/>
          <w:szCs w:val="24"/>
        </w:rPr>
        <w:t xml:space="preserve">. </w:t>
      </w:r>
    </w:p>
    <w:p w:rsidR="1358CF75" w:rsidP="31FD0471" w:rsidRDefault="1358CF75" w14:paraId="172AB7C6" w14:textId="4C91F77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right"/>
        <w:rPr>
          <w:rFonts w:ascii="Arial" w:hAnsi="Arial" w:eastAsia="Arial" w:cs="Arial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1358CF75" w:rsidTr="31FD0471" w14:paraId="683E8486">
        <w:trPr>
          <w:trHeight w:val="300"/>
        </w:trPr>
        <w:tc>
          <w:tcPr>
            <w:tcW w:w="4680" w:type="dxa"/>
            <w:tcMar/>
          </w:tcPr>
          <w:p w:rsidR="280EC782" w:rsidP="31FD0471" w:rsidRDefault="280EC782" w14:paraId="64054375" w14:textId="30B89F8C">
            <w:pPr>
              <w:pStyle w:val="Normal"/>
              <w:bidi w:val="0"/>
              <w:rPr>
                <w:rFonts w:ascii="Arial" w:hAnsi="Arial" w:eastAsia="Arial" w:cs="Arial"/>
                <w:sz w:val="24"/>
                <w:szCs w:val="24"/>
              </w:rPr>
            </w:pPr>
            <w:r w:rsidRPr="31FD0471" w:rsidR="345D48E9">
              <w:rPr>
                <w:rFonts w:ascii="Arial" w:hAnsi="Arial" w:eastAsia="Arial" w:cs="Arial"/>
                <w:sz w:val="24"/>
                <w:szCs w:val="24"/>
              </w:rPr>
              <w:t>Best Practice</w:t>
            </w:r>
          </w:p>
        </w:tc>
        <w:tc>
          <w:tcPr>
            <w:tcW w:w="4680" w:type="dxa"/>
            <w:tcMar/>
          </w:tcPr>
          <w:p w:rsidR="280EC782" w:rsidP="31FD0471" w:rsidRDefault="280EC782" w14:paraId="0DD179C2" w14:textId="5D7986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31FD0471" w:rsidR="345D48E9">
              <w:rPr>
                <w:rFonts w:ascii="Arial" w:hAnsi="Arial" w:eastAsia="Arial" w:cs="Arial"/>
                <w:sz w:val="24"/>
                <w:szCs w:val="24"/>
              </w:rPr>
              <w:t>Avoid</w:t>
            </w:r>
          </w:p>
        </w:tc>
      </w:tr>
      <w:tr w:rsidR="1358CF75" w:rsidTr="31FD0471" w14:paraId="67546423">
        <w:trPr>
          <w:trHeight w:val="1830"/>
        </w:trPr>
        <w:tc>
          <w:tcPr>
            <w:tcW w:w="4680" w:type="dxa"/>
            <w:tcMar/>
          </w:tcPr>
          <w:p w:rsidR="1358CF75" w:rsidP="31FD0471" w:rsidRDefault="1358CF75" w14:paraId="76F13C62" w14:textId="472143FE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280EC782" w:rsidP="31FD0471" w:rsidRDefault="280EC782" w14:paraId="589ADCAF" w14:textId="43ED344D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1FD0471" w:rsidR="345D48E9">
              <w:rPr>
                <w:rFonts w:ascii="Arial" w:hAnsi="Arial" w:eastAsia="Arial" w:cs="Arial"/>
                <w:sz w:val="24"/>
                <w:szCs w:val="24"/>
              </w:rPr>
              <w:t>EAP3000_red_paper_1903_</w:t>
            </w:r>
            <w:r w:rsidRPr="31FD0471" w:rsidR="345D48E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001</w:t>
            </w:r>
            <w:r w:rsidRPr="31FD0471" w:rsidR="345D48E9">
              <w:rPr>
                <w:rFonts w:ascii="Arial" w:hAnsi="Arial" w:eastAsia="Arial" w:cs="Arial"/>
                <w:sz w:val="24"/>
                <w:szCs w:val="24"/>
              </w:rPr>
              <w:t>.tif</w:t>
            </w:r>
          </w:p>
          <w:p w:rsidR="280EC782" w:rsidP="31FD0471" w:rsidRDefault="280EC782" w14:paraId="2B9E45DD" w14:textId="6AB63512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1FD0471" w:rsidR="345D48E9">
              <w:rPr>
                <w:rFonts w:ascii="Arial" w:hAnsi="Arial" w:eastAsia="Arial" w:cs="Arial"/>
                <w:sz w:val="24"/>
                <w:szCs w:val="24"/>
              </w:rPr>
              <w:t>EAP3000_red_paper_1903_</w:t>
            </w:r>
            <w:r w:rsidRPr="31FD0471" w:rsidR="345D48E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002</w:t>
            </w:r>
            <w:r w:rsidRPr="31FD0471" w:rsidR="345D48E9">
              <w:rPr>
                <w:rFonts w:ascii="Arial" w:hAnsi="Arial" w:eastAsia="Arial" w:cs="Arial"/>
                <w:sz w:val="24"/>
                <w:szCs w:val="24"/>
              </w:rPr>
              <w:t>.tif</w:t>
            </w:r>
          </w:p>
          <w:p w:rsidR="280EC782" w:rsidP="31FD0471" w:rsidRDefault="280EC782" w14:paraId="0B140975" w14:textId="573293B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1FD0471" w:rsidR="345D48E9">
              <w:rPr>
                <w:rFonts w:ascii="Arial" w:hAnsi="Arial" w:eastAsia="Arial" w:cs="Arial"/>
                <w:sz w:val="24"/>
                <w:szCs w:val="24"/>
              </w:rPr>
              <w:t>EAP3000_red_paper_1903_</w:t>
            </w:r>
            <w:r w:rsidRPr="31FD0471" w:rsidR="345D48E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003</w:t>
            </w:r>
            <w:r w:rsidRPr="31FD0471" w:rsidR="345D48E9">
              <w:rPr>
                <w:rFonts w:ascii="Arial" w:hAnsi="Arial" w:eastAsia="Arial" w:cs="Arial"/>
                <w:sz w:val="24"/>
                <w:szCs w:val="24"/>
              </w:rPr>
              <w:t>.tif</w:t>
            </w:r>
          </w:p>
          <w:p w:rsidR="74D5AE69" w:rsidP="31FD0471" w:rsidRDefault="74D5AE69" w14:paraId="76B92DB0" w14:textId="6431E8F4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 w:rsidRPr="31FD0471" w:rsidR="6A8282B1">
              <w:rPr>
                <w:rFonts w:ascii="Arial" w:hAnsi="Arial" w:eastAsia="Arial" w:cs="Arial"/>
                <w:sz w:val="24"/>
                <w:szCs w:val="24"/>
              </w:rPr>
              <w:t>✓</w:t>
            </w:r>
          </w:p>
        </w:tc>
        <w:tc>
          <w:tcPr>
            <w:tcW w:w="4680" w:type="dxa"/>
            <w:tcMar/>
          </w:tcPr>
          <w:p w:rsidR="1358CF75" w:rsidP="31FD0471" w:rsidRDefault="1358CF75" w14:paraId="27A03AB7" w14:textId="499BC8DA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  <w:p w:rsidR="280EC782" w:rsidP="31FD0471" w:rsidRDefault="280EC782" w14:paraId="6ECF994A" w14:textId="25B721AA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1FD0471" w:rsidR="345D48E9">
              <w:rPr>
                <w:rFonts w:ascii="Arial" w:hAnsi="Arial" w:eastAsia="Arial" w:cs="Arial"/>
                <w:sz w:val="24"/>
                <w:szCs w:val="24"/>
              </w:rPr>
              <w:t>EAP3000_red_paper_1903_</w:t>
            </w:r>
            <w:r w:rsidRPr="31FD0471" w:rsidR="345D48E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6</w:t>
            </w:r>
            <w:r w:rsidRPr="31FD0471" w:rsidR="345D48E9">
              <w:rPr>
                <w:rFonts w:ascii="Arial" w:hAnsi="Arial" w:eastAsia="Arial" w:cs="Arial"/>
                <w:sz w:val="24"/>
                <w:szCs w:val="24"/>
              </w:rPr>
              <w:t>_001.tif</w:t>
            </w:r>
          </w:p>
          <w:p w:rsidR="280EC782" w:rsidP="31FD0471" w:rsidRDefault="280EC782" w14:paraId="5D0471C8" w14:textId="0CE42EE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1FD0471" w:rsidR="345D48E9">
              <w:rPr>
                <w:rFonts w:ascii="Arial" w:hAnsi="Arial" w:eastAsia="Arial" w:cs="Arial"/>
                <w:sz w:val="24"/>
                <w:szCs w:val="24"/>
              </w:rPr>
              <w:t>EAP3000_red_paper_1903_</w:t>
            </w:r>
            <w:r w:rsidRPr="31FD0471" w:rsidR="345D48E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6</w:t>
            </w:r>
            <w:r w:rsidRPr="31FD0471" w:rsidR="345D48E9">
              <w:rPr>
                <w:rFonts w:ascii="Arial" w:hAnsi="Arial" w:eastAsia="Arial" w:cs="Arial"/>
                <w:sz w:val="24"/>
                <w:szCs w:val="24"/>
              </w:rPr>
              <w:t>_002</w:t>
            </w:r>
            <w:r w:rsidRPr="31FD0471" w:rsidR="4256E13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</w:t>
            </w:r>
            <w:r w:rsidRPr="31FD0471" w:rsidR="345D48E9">
              <w:rPr>
                <w:rFonts w:ascii="Arial" w:hAnsi="Arial" w:eastAsia="Arial" w:cs="Arial"/>
                <w:sz w:val="24"/>
                <w:szCs w:val="24"/>
              </w:rPr>
              <w:t>.tif</w:t>
            </w:r>
          </w:p>
          <w:p w:rsidR="280EC782" w:rsidP="31FD0471" w:rsidRDefault="280EC782" w14:paraId="530E44BA" w14:textId="5859AE1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31FD0471" w:rsidR="345D48E9">
              <w:rPr>
                <w:rFonts w:ascii="Arial" w:hAnsi="Arial" w:eastAsia="Arial" w:cs="Arial"/>
                <w:sz w:val="24"/>
                <w:szCs w:val="24"/>
              </w:rPr>
              <w:t>EAP3000_red_paper_1903_</w:t>
            </w:r>
            <w:r w:rsidRPr="31FD0471" w:rsidR="345D48E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7</w:t>
            </w:r>
            <w:r w:rsidRPr="31FD0471" w:rsidR="345D48E9">
              <w:rPr>
                <w:rFonts w:ascii="Arial" w:hAnsi="Arial" w:eastAsia="Arial" w:cs="Arial"/>
                <w:sz w:val="24"/>
                <w:szCs w:val="24"/>
              </w:rPr>
              <w:t>_003</w:t>
            </w:r>
            <w:r w:rsidRPr="31FD0471" w:rsidR="4189418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v</w:t>
            </w:r>
            <w:r w:rsidRPr="31FD0471" w:rsidR="345D48E9">
              <w:rPr>
                <w:rFonts w:ascii="Arial" w:hAnsi="Arial" w:eastAsia="Arial" w:cs="Arial"/>
                <w:sz w:val="24"/>
                <w:szCs w:val="24"/>
              </w:rPr>
              <w:t>.tif</w:t>
            </w:r>
          </w:p>
          <w:p w:rsidR="280EC782" w:rsidP="31FD0471" w:rsidRDefault="280EC782" w14:paraId="6A15AE98" w14:textId="7EF79439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 w:rsidRPr="31FD0471" w:rsidR="345D48E9">
              <w:rPr>
                <w:rFonts w:ascii="Arial" w:hAnsi="Arial" w:eastAsia="Arial" w:cs="Arial"/>
                <w:sz w:val="24"/>
                <w:szCs w:val="24"/>
              </w:rPr>
              <w:t xml:space="preserve">              </w:t>
            </w:r>
            <w:r w:rsidRPr="31FD0471" w:rsidR="345D48E9">
              <w:rPr>
                <w:rFonts w:ascii="Arial" w:hAnsi="Arial" w:eastAsia="Arial" w:cs="Arial"/>
                <w:sz w:val="24"/>
                <w:szCs w:val="24"/>
              </w:rPr>
              <w:t>❌</w:t>
            </w:r>
          </w:p>
          <w:p w:rsidR="1358CF75" w:rsidP="31FD0471" w:rsidRDefault="1358CF75" w14:paraId="08847150" w14:textId="0821ED85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righ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1358CF75" w:rsidP="31FD0471" w:rsidRDefault="1358CF75" w14:paraId="35C5B4F8" w14:textId="1EAFD51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Arial" w:hAnsi="Arial" w:eastAsia="Arial" w:cs="Arial"/>
          <w:sz w:val="24"/>
          <w:szCs w:val="24"/>
        </w:rPr>
      </w:pPr>
    </w:p>
    <w:p w:rsidR="1358CF75" w:rsidP="31FD0471" w:rsidRDefault="1358CF75" w14:paraId="78CA20B5" w14:textId="78270AD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  <w:r w:rsidRPr="6B1F9DC5" w:rsidR="5B2EE1B4">
        <w:rPr>
          <w:rFonts w:ascii="Arial" w:hAnsi="Arial" w:eastAsia="Arial" w:cs="Arial"/>
          <w:sz w:val="24"/>
          <w:szCs w:val="24"/>
        </w:rPr>
        <w:t xml:space="preserve">The </w:t>
      </w:r>
      <w:r w:rsidRPr="6B1F9DC5" w:rsidR="71437EDA">
        <w:rPr>
          <w:rFonts w:ascii="Arial" w:hAnsi="Arial" w:eastAsia="Arial" w:cs="Arial"/>
          <w:sz w:val="24"/>
          <w:szCs w:val="24"/>
        </w:rPr>
        <w:t>first image in a file</w:t>
      </w:r>
      <w:r w:rsidRPr="6B1F9DC5" w:rsidR="72F53981">
        <w:rPr>
          <w:rFonts w:ascii="Arial" w:hAnsi="Arial" w:eastAsia="Arial" w:cs="Arial"/>
          <w:sz w:val="24"/>
          <w:szCs w:val="24"/>
        </w:rPr>
        <w:t xml:space="preserve"> (</w:t>
      </w:r>
      <w:r w:rsidRPr="6B1F9DC5" w:rsidR="72F53981">
        <w:rPr>
          <w:rFonts w:ascii="Arial" w:hAnsi="Arial" w:eastAsia="Arial" w:cs="Arial"/>
          <w:sz w:val="24"/>
          <w:szCs w:val="24"/>
        </w:rPr>
        <w:t>i.e.</w:t>
      </w:r>
      <w:r w:rsidRPr="6B1F9DC5" w:rsidR="72F53981">
        <w:rPr>
          <w:rFonts w:ascii="Arial" w:hAnsi="Arial" w:eastAsia="Arial" w:cs="Arial"/>
          <w:sz w:val="24"/>
          <w:szCs w:val="24"/>
        </w:rPr>
        <w:t xml:space="preserve"> folder)</w:t>
      </w:r>
      <w:r w:rsidRPr="6B1F9DC5" w:rsidR="71437EDA">
        <w:rPr>
          <w:rFonts w:ascii="Arial" w:hAnsi="Arial" w:eastAsia="Arial" w:cs="Arial"/>
          <w:sz w:val="24"/>
          <w:szCs w:val="24"/>
        </w:rPr>
        <w:t xml:space="preserve"> should be given the number 1 (</w:t>
      </w:r>
      <w:r w:rsidRPr="6B1F9DC5" w:rsidR="71437EDA">
        <w:rPr>
          <w:rFonts w:ascii="Arial" w:hAnsi="Arial" w:eastAsia="Arial" w:cs="Arial"/>
          <w:sz w:val="24"/>
          <w:szCs w:val="24"/>
        </w:rPr>
        <w:t>e.g</w:t>
      </w:r>
      <w:r w:rsidRPr="6B1F9DC5" w:rsidR="0EF38DA2">
        <w:rPr>
          <w:rFonts w:ascii="Arial" w:hAnsi="Arial" w:eastAsia="Arial" w:cs="Arial"/>
          <w:sz w:val="24"/>
          <w:szCs w:val="24"/>
        </w:rPr>
        <w:t>.</w:t>
      </w:r>
      <w:r w:rsidRPr="6B1F9DC5" w:rsidR="0EF38DA2">
        <w:rPr>
          <w:rFonts w:ascii="Arial" w:hAnsi="Arial" w:eastAsia="Arial" w:cs="Arial"/>
          <w:sz w:val="24"/>
          <w:szCs w:val="24"/>
        </w:rPr>
        <w:t xml:space="preserve"> </w:t>
      </w:r>
      <w:r w:rsidRPr="6B1F9DC5" w:rsidR="71437EDA">
        <w:rPr>
          <w:rFonts w:ascii="Arial" w:hAnsi="Arial" w:eastAsia="Arial" w:cs="Arial"/>
          <w:sz w:val="24"/>
          <w:szCs w:val="24"/>
        </w:rPr>
        <w:t>001</w:t>
      </w:r>
      <w:r w:rsidRPr="6B1F9DC5" w:rsidR="71437EDA">
        <w:rPr>
          <w:rFonts w:ascii="Arial" w:hAnsi="Arial" w:eastAsia="Arial" w:cs="Arial"/>
          <w:sz w:val="24"/>
          <w:szCs w:val="24"/>
        </w:rPr>
        <w:t xml:space="preserve"> or 0001), not any other number</w:t>
      </w:r>
      <w:r w:rsidRPr="6B1F9DC5" w:rsidR="0590294D">
        <w:rPr>
          <w:rFonts w:ascii="Arial" w:hAnsi="Arial" w:eastAsia="Arial" w:cs="Arial"/>
          <w:sz w:val="24"/>
          <w:szCs w:val="24"/>
        </w:rPr>
        <w:t>. F</w:t>
      </w:r>
      <w:r w:rsidRPr="6B1F9DC5" w:rsidR="71437EDA">
        <w:rPr>
          <w:rFonts w:ascii="Arial" w:hAnsi="Arial" w:eastAsia="Arial" w:cs="Arial"/>
          <w:sz w:val="24"/>
          <w:szCs w:val="24"/>
        </w:rPr>
        <w:t>rom there</w:t>
      </w:r>
      <w:r w:rsidRPr="6B1F9DC5" w:rsidR="3B939297">
        <w:rPr>
          <w:rFonts w:ascii="Arial" w:hAnsi="Arial" w:eastAsia="Arial" w:cs="Arial"/>
          <w:sz w:val="24"/>
          <w:szCs w:val="24"/>
        </w:rPr>
        <w:t>,</w:t>
      </w:r>
      <w:r w:rsidRPr="6B1F9DC5" w:rsidR="71437EDA">
        <w:rPr>
          <w:rFonts w:ascii="Arial" w:hAnsi="Arial" w:eastAsia="Arial" w:cs="Arial"/>
          <w:sz w:val="24"/>
          <w:szCs w:val="24"/>
        </w:rPr>
        <w:t xml:space="preserve"> the</w:t>
      </w:r>
      <w:r w:rsidRPr="6B1F9DC5" w:rsidR="03137DB5">
        <w:rPr>
          <w:rFonts w:ascii="Arial" w:hAnsi="Arial" w:eastAsia="Arial" w:cs="Arial"/>
          <w:sz w:val="24"/>
          <w:szCs w:val="24"/>
        </w:rPr>
        <w:t xml:space="preserve"> </w:t>
      </w:r>
      <w:r w:rsidRPr="6B1F9DC5" w:rsidR="71437EDA">
        <w:rPr>
          <w:rFonts w:ascii="Arial" w:hAnsi="Arial" w:eastAsia="Arial" w:cs="Arial"/>
          <w:sz w:val="24"/>
          <w:szCs w:val="24"/>
        </w:rPr>
        <w:t xml:space="preserve">numbers should continue in </w:t>
      </w:r>
      <w:r w:rsidRPr="6B1F9DC5" w:rsidR="71437EDA">
        <w:rPr>
          <w:rFonts w:ascii="Arial" w:hAnsi="Arial" w:eastAsia="Arial" w:cs="Arial"/>
          <w:sz w:val="24"/>
          <w:szCs w:val="24"/>
        </w:rPr>
        <w:t>a</w:t>
      </w:r>
      <w:r w:rsidRPr="6B1F9DC5" w:rsidR="1BCE86C1">
        <w:rPr>
          <w:rFonts w:ascii="Arial" w:hAnsi="Arial" w:eastAsia="Arial" w:cs="Arial"/>
          <w:sz w:val="24"/>
          <w:szCs w:val="24"/>
        </w:rPr>
        <w:t>n</w:t>
      </w:r>
      <w:r w:rsidRPr="6B1F9DC5" w:rsidR="71437EDA">
        <w:rPr>
          <w:rFonts w:ascii="Arial" w:hAnsi="Arial" w:eastAsia="Arial" w:cs="Arial"/>
          <w:sz w:val="24"/>
          <w:szCs w:val="24"/>
        </w:rPr>
        <w:t xml:space="preserve"> </w:t>
      </w:r>
      <w:r w:rsidRPr="6B1F9DC5" w:rsidR="4A75E1F0">
        <w:rPr>
          <w:rFonts w:ascii="Arial" w:hAnsi="Arial" w:eastAsia="Arial" w:cs="Arial"/>
          <w:sz w:val="24"/>
          <w:szCs w:val="24"/>
        </w:rPr>
        <w:t>unbroken</w:t>
      </w:r>
      <w:r w:rsidRPr="6B1F9DC5" w:rsidR="71437EDA">
        <w:rPr>
          <w:rFonts w:ascii="Arial" w:hAnsi="Arial" w:eastAsia="Arial" w:cs="Arial"/>
          <w:sz w:val="24"/>
          <w:szCs w:val="24"/>
        </w:rPr>
        <w:t xml:space="preserve"> numerical seque</w:t>
      </w:r>
      <w:r w:rsidRPr="6B1F9DC5" w:rsidR="6F2A3A46">
        <w:rPr>
          <w:rFonts w:ascii="Arial" w:hAnsi="Arial" w:eastAsia="Arial" w:cs="Arial"/>
          <w:sz w:val="24"/>
          <w:szCs w:val="24"/>
        </w:rPr>
        <w:t>nce (</w:t>
      </w:r>
      <w:r w:rsidRPr="6B1F9DC5" w:rsidR="36ACEA3D">
        <w:rPr>
          <w:rFonts w:ascii="Arial" w:hAnsi="Arial" w:eastAsia="Arial" w:cs="Arial"/>
          <w:sz w:val="24"/>
          <w:szCs w:val="24"/>
        </w:rPr>
        <w:t>e.g.</w:t>
      </w:r>
      <w:r w:rsidRPr="6B1F9DC5" w:rsidR="36ACEA3D">
        <w:rPr>
          <w:rFonts w:ascii="Arial" w:hAnsi="Arial" w:eastAsia="Arial" w:cs="Arial"/>
          <w:sz w:val="24"/>
          <w:szCs w:val="24"/>
        </w:rPr>
        <w:t xml:space="preserve"> 001, 002, 003, etc.)</w:t>
      </w:r>
      <w:r w:rsidRPr="6B1F9DC5" w:rsidR="42DB31FE">
        <w:rPr>
          <w:rFonts w:ascii="Arial" w:hAnsi="Arial" w:eastAsia="Arial" w:cs="Arial"/>
          <w:sz w:val="24"/>
          <w:szCs w:val="24"/>
        </w:rPr>
        <w:t xml:space="preserve"> until the end without any gaps</w:t>
      </w:r>
      <w:r w:rsidRPr="6B1F9DC5" w:rsidR="02F59518">
        <w:rPr>
          <w:rFonts w:ascii="Arial" w:hAnsi="Arial" w:eastAsia="Arial" w:cs="Arial"/>
          <w:sz w:val="24"/>
          <w:szCs w:val="24"/>
        </w:rPr>
        <w:t xml:space="preserve"> or added characters</w:t>
      </w:r>
      <w:r w:rsidRPr="6B1F9DC5" w:rsidR="36ACEA3D">
        <w:rPr>
          <w:rFonts w:ascii="Arial" w:hAnsi="Arial" w:eastAsia="Arial" w:cs="Arial"/>
          <w:sz w:val="24"/>
          <w:szCs w:val="24"/>
        </w:rPr>
        <w:t>.</w:t>
      </w:r>
      <w:r w:rsidRPr="6B1F9DC5" w:rsidR="6F520279">
        <w:rPr>
          <w:rFonts w:ascii="Arial" w:hAnsi="Arial" w:eastAsia="Arial" w:cs="Arial"/>
          <w:sz w:val="24"/>
          <w:szCs w:val="24"/>
        </w:rPr>
        <w:t xml:space="preserve"> </w:t>
      </w:r>
      <w:r w:rsidRPr="6B1F9DC5" w:rsidR="78CA606D">
        <w:rPr>
          <w:rFonts w:ascii="Arial" w:hAnsi="Arial" w:eastAsia="Arial" w:cs="Arial"/>
          <w:sz w:val="24"/>
          <w:szCs w:val="24"/>
        </w:rPr>
        <w:t xml:space="preserve">This includes files that are composed of </w:t>
      </w:r>
      <w:r w:rsidRPr="6B1F9DC5" w:rsidR="78CA606D">
        <w:rPr>
          <w:rFonts w:ascii="Arial" w:hAnsi="Arial" w:eastAsia="Arial" w:cs="Arial"/>
          <w:sz w:val="24"/>
          <w:szCs w:val="24"/>
        </w:rPr>
        <w:t>multiple</w:t>
      </w:r>
      <w:r w:rsidRPr="6B1F9DC5" w:rsidR="78CA606D">
        <w:rPr>
          <w:rFonts w:ascii="Arial" w:hAnsi="Arial" w:eastAsia="Arial" w:cs="Arial"/>
          <w:sz w:val="24"/>
          <w:szCs w:val="24"/>
        </w:rPr>
        <w:t xml:space="preserve"> item-level images.</w:t>
      </w:r>
    </w:p>
    <w:p w:rsidR="3DC6DA77" w:rsidP="31FD0471" w:rsidRDefault="3DC6DA77" w14:paraId="5F7B0D8B" w14:textId="52E0960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</w:p>
    <w:p w:rsidR="3DC6DA77" w:rsidP="31FD0471" w:rsidRDefault="3DC6DA77" w14:paraId="1C4F2619" w14:textId="460AFE0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sz w:val="24"/>
          <w:szCs w:val="24"/>
          <w:u w:val="single"/>
        </w:rPr>
      </w:pPr>
      <w:r w:rsidRPr="31FD0471" w:rsidR="2F3A94E8">
        <w:rPr>
          <w:rFonts w:ascii="Arial" w:hAnsi="Arial" w:eastAsia="Arial" w:cs="Arial"/>
          <w:sz w:val="24"/>
          <w:szCs w:val="24"/>
          <w:u w:val="single"/>
        </w:rPr>
        <w:t>Naming</w:t>
      </w:r>
      <w:r w:rsidRPr="31FD0471" w:rsidR="2F3A94E8">
        <w:rPr>
          <w:rFonts w:ascii="Arial" w:hAnsi="Arial" w:eastAsia="Arial" w:cs="Arial"/>
          <w:sz w:val="24"/>
          <w:szCs w:val="24"/>
          <w:u w:val="single"/>
        </w:rPr>
        <w:t xml:space="preserve"> folders</w:t>
      </w:r>
    </w:p>
    <w:p w:rsidR="3DC6DA77" w:rsidP="31FD0471" w:rsidRDefault="3DC6DA77" w14:paraId="7FCEAF30" w14:textId="2E9C0EE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</w:p>
    <w:p w:rsidR="3DC6DA77" w:rsidP="31FD0471" w:rsidRDefault="3DC6DA77" w14:paraId="767AB28E" w14:textId="0094509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  <w:r w:rsidRPr="1CA71B2A" w:rsidR="2F3A94E8">
        <w:rPr>
          <w:rFonts w:ascii="Arial" w:hAnsi="Arial" w:eastAsia="Arial" w:cs="Arial"/>
          <w:sz w:val="24"/>
          <w:szCs w:val="24"/>
        </w:rPr>
        <w:t xml:space="preserve">All folders </w:t>
      </w:r>
      <w:r w:rsidRPr="1CA71B2A" w:rsidR="385AA0B2">
        <w:rPr>
          <w:rFonts w:ascii="Arial" w:hAnsi="Arial" w:eastAsia="Arial" w:cs="Arial"/>
          <w:sz w:val="24"/>
          <w:szCs w:val="24"/>
        </w:rPr>
        <w:t>must</w:t>
      </w:r>
      <w:r w:rsidRPr="1CA71B2A" w:rsidR="2F3A94E8">
        <w:rPr>
          <w:rFonts w:ascii="Arial" w:hAnsi="Arial" w:eastAsia="Arial" w:cs="Arial"/>
          <w:sz w:val="24"/>
          <w:szCs w:val="24"/>
        </w:rPr>
        <w:t xml:space="preserve"> have a </w:t>
      </w:r>
      <w:r w:rsidRPr="1CA71B2A" w:rsidR="2F3A94E8">
        <w:rPr>
          <w:rFonts w:ascii="Arial" w:hAnsi="Arial" w:eastAsia="Arial" w:cs="Arial"/>
          <w:i w:val="1"/>
          <w:iCs w:val="1"/>
          <w:sz w:val="24"/>
          <w:szCs w:val="24"/>
        </w:rPr>
        <w:t xml:space="preserve">unique </w:t>
      </w:r>
      <w:r w:rsidRPr="1CA71B2A" w:rsidR="2F3A94E8">
        <w:rPr>
          <w:rFonts w:ascii="Arial" w:hAnsi="Arial" w:eastAsia="Arial" w:cs="Arial"/>
          <w:sz w:val="24"/>
          <w:szCs w:val="24"/>
        </w:rPr>
        <w:t>name</w:t>
      </w:r>
      <w:r w:rsidRPr="1CA71B2A" w:rsidR="7AF54C00">
        <w:rPr>
          <w:rFonts w:ascii="Arial" w:hAnsi="Arial" w:eastAsia="Arial" w:cs="Arial"/>
          <w:sz w:val="24"/>
          <w:szCs w:val="24"/>
        </w:rPr>
        <w:t>, regardless of their location on the hard drive. It must</w:t>
      </w:r>
      <w:r w:rsidRPr="1CA71B2A" w:rsidR="3828A6A2">
        <w:rPr>
          <w:rFonts w:ascii="Arial" w:hAnsi="Arial" w:eastAsia="Arial" w:cs="Arial"/>
          <w:sz w:val="24"/>
          <w:szCs w:val="24"/>
        </w:rPr>
        <w:t xml:space="preserve"> </w:t>
      </w:r>
      <w:r w:rsidRPr="1CA71B2A" w:rsidR="04CDDD6C">
        <w:rPr>
          <w:rFonts w:ascii="Arial" w:hAnsi="Arial" w:eastAsia="Arial" w:cs="Arial"/>
          <w:sz w:val="24"/>
          <w:szCs w:val="24"/>
        </w:rPr>
        <w:t xml:space="preserve">not </w:t>
      </w:r>
      <w:r w:rsidRPr="1CA71B2A" w:rsidR="04CDDD6C">
        <w:rPr>
          <w:rFonts w:ascii="Arial" w:hAnsi="Arial" w:eastAsia="Arial" w:cs="Arial"/>
          <w:sz w:val="24"/>
          <w:szCs w:val="24"/>
        </w:rPr>
        <w:t>c</w:t>
      </w:r>
      <w:r w:rsidRPr="1CA71B2A" w:rsidR="04CDDD6C">
        <w:rPr>
          <w:rFonts w:ascii="Arial" w:hAnsi="Arial" w:eastAsia="Arial" w:cs="Arial"/>
          <w:sz w:val="24"/>
          <w:szCs w:val="24"/>
        </w:rPr>
        <w:t>ontain</w:t>
      </w:r>
      <w:r w:rsidRPr="1CA71B2A" w:rsidR="04CDDD6C">
        <w:rPr>
          <w:rFonts w:ascii="Arial" w:hAnsi="Arial" w:eastAsia="Arial" w:cs="Arial"/>
          <w:sz w:val="24"/>
          <w:szCs w:val="24"/>
        </w:rPr>
        <w:t xml:space="preserve"> </w:t>
      </w:r>
      <w:r w:rsidRPr="1CA71B2A" w:rsidR="04CDDD6C">
        <w:rPr>
          <w:rFonts w:ascii="Arial" w:hAnsi="Arial" w:eastAsia="Arial" w:cs="Arial"/>
          <w:sz w:val="24"/>
          <w:szCs w:val="24"/>
        </w:rPr>
        <w:t>d</w:t>
      </w:r>
      <w:r w:rsidRPr="1CA71B2A" w:rsidR="04CDDD6C">
        <w:rPr>
          <w:rFonts w:ascii="Arial" w:hAnsi="Arial" w:eastAsia="Arial" w:cs="Arial"/>
          <w:sz w:val="24"/>
          <w:szCs w:val="24"/>
        </w:rPr>
        <w:t>iacritics</w:t>
      </w:r>
      <w:r w:rsidRPr="1CA71B2A" w:rsidR="04CDDD6C">
        <w:rPr>
          <w:rFonts w:ascii="Arial" w:hAnsi="Arial" w:eastAsia="Arial" w:cs="Arial"/>
          <w:sz w:val="24"/>
          <w:szCs w:val="24"/>
        </w:rPr>
        <w:t>.</w:t>
      </w:r>
      <w:r w:rsidRPr="1CA71B2A" w:rsidR="04CDDD6C">
        <w:rPr>
          <w:rFonts w:ascii="Arial" w:hAnsi="Arial" w:eastAsia="Arial" w:cs="Arial"/>
          <w:sz w:val="24"/>
          <w:szCs w:val="24"/>
        </w:rPr>
        <w:t xml:space="preserve"> </w:t>
      </w:r>
      <w:r w:rsidRPr="1CA71B2A" w:rsidR="197F53F6">
        <w:rPr>
          <w:rFonts w:ascii="Arial" w:hAnsi="Arial" w:eastAsia="Arial" w:cs="Arial"/>
          <w:sz w:val="24"/>
          <w:szCs w:val="24"/>
        </w:rPr>
        <w:t xml:space="preserve">Our systems </w:t>
      </w:r>
      <w:r w:rsidRPr="1CA71B2A" w:rsidR="4F3264E3">
        <w:rPr>
          <w:rFonts w:ascii="Arial" w:hAnsi="Arial" w:eastAsia="Arial" w:cs="Arial"/>
          <w:sz w:val="24"/>
          <w:szCs w:val="24"/>
        </w:rPr>
        <w:t>scan the entire</w:t>
      </w:r>
      <w:r w:rsidRPr="1CA71B2A" w:rsidR="197F53F6">
        <w:rPr>
          <w:rFonts w:ascii="Arial" w:hAnsi="Arial" w:eastAsia="Arial" w:cs="Arial"/>
          <w:sz w:val="24"/>
          <w:szCs w:val="24"/>
        </w:rPr>
        <w:t xml:space="preserve"> </w:t>
      </w:r>
      <w:r w:rsidRPr="1CA71B2A" w:rsidR="197F53F6">
        <w:rPr>
          <w:rFonts w:ascii="Arial" w:hAnsi="Arial" w:eastAsia="Arial" w:cs="Arial"/>
          <w:sz w:val="24"/>
          <w:szCs w:val="24"/>
        </w:rPr>
        <w:t>hard drive</w:t>
      </w:r>
      <w:r w:rsidRPr="1CA71B2A" w:rsidR="076B548C">
        <w:rPr>
          <w:rFonts w:ascii="Arial" w:hAnsi="Arial" w:eastAsia="Arial" w:cs="Arial"/>
          <w:sz w:val="24"/>
          <w:szCs w:val="24"/>
        </w:rPr>
        <w:t xml:space="preserve"> </w:t>
      </w:r>
      <w:r w:rsidRPr="1CA71B2A" w:rsidR="076B548C">
        <w:rPr>
          <w:rFonts w:ascii="Arial" w:hAnsi="Arial" w:eastAsia="Arial" w:cs="Arial"/>
          <w:sz w:val="24"/>
          <w:szCs w:val="24"/>
        </w:rPr>
        <w:t>i</w:t>
      </w:r>
      <w:r w:rsidRPr="1CA71B2A" w:rsidR="076B548C">
        <w:rPr>
          <w:rFonts w:ascii="Arial" w:hAnsi="Arial" w:eastAsia="Arial" w:cs="Arial"/>
          <w:sz w:val="24"/>
          <w:szCs w:val="24"/>
        </w:rPr>
        <w:t>n order to</w:t>
      </w:r>
      <w:r w:rsidRPr="1CA71B2A" w:rsidR="076B548C">
        <w:rPr>
          <w:rFonts w:ascii="Arial" w:hAnsi="Arial" w:eastAsia="Arial" w:cs="Arial"/>
          <w:sz w:val="24"/>
          <w:szCs w:val="24"/>
        </w:rPr>
        <w:t xml:space="preserve"> </w:t>
      </w:r>
      <w:r w:rsidRPr="1CA71B2A" w:rsidR="197F53F6">
        <w:rPr>
          <w:rFonts w:ascii="Arial" w:hAnsi="Arial" w:eastAsia="Arial" w:cs="Arial"/>
          <w:sz w:val="24"/>
          <w:szCs w:val="24"/>
        </w:rPr>
        <w:t>match the metadata to the files</w:t>
      </w:r>
      <w:r w:rsidRPr="1CA71B2A" w:rsidR="6A99EBC8">
        <w:rPr>
          <w:rFonts w:ascii="Arial" w:hAnsi="Arial" w:eastAsia="Arial" w:cs="Arial"/>
          <w:sz w:val="24"/>
          <w:szCs w:val="24"/>
        </w:rPr>
        <w:t xml:space="preserve"> (</w:t>
      </w:r>
      <w:r w:rsidRPr="1CA71B2A" w:rsidR="6A99EBC8">
        <w:rPr>
          <w:rFonts w:ascii="Arial" w:hAnsi="Arial" w:eastAsia="Arial" w:cs="Arial"/>
          <w:sz w:val="24"/>
          <w:szCs w:val="24"/>
        </w:rPr>
        <w:t>i</w:t>
      </w:r>
      <w:r w:rsidRPr="1CA71B2A" w:rsidR="6A99EBC8">
        <w:rPr>
          <w:rFonts w:ascii="Arial" w:hAnsi="Arial" w:eastAsia="Arial" w:cs="Arial"/>
          <w:sz w:val="24"/>
          <w:szCs w:val="24"/>
        </w:rPr>
        <w:t>.e.</w:t>
      </w:r>
      <w:r w:rsidRPr="1CA71B2A" w:rsidR="6A99EBC8">
        <w:rPr>
          <w:rFonts w:ascii="Arial" w:hAnsi="Arial" w:eastAsia="Arial" w:cs="Arial"/>
          <w:sz w:val="24"/>
          <w:szCs w:val="24"/>
        </w:rPr>
        <w:t xml:space="preserve"> </w:t>
      </w:r>
      <w:r w:rsidRPr="1CA71B2A" w:rsidR="6A99EBC8">
        <w:rPr>
          <w:rFonts w:ascii="Arial" w:hAnsi="Arial" w:eastAsia="Arial" w:cs="Arial"/>
          <w:sz w:val="24"/>
          <w:szCs w:val="24"/>
        </w:rPr>
        <w:t>folders)</w:t>
      </w:r>
      <w:r w:rsidRPr="1CA71B2A" w:rsidR="197F53F6">
        <w:rPr>
          <w:rFonts w:ascii="Arial" w:hAnsi="Arial" w:eastAsia="Arial" w:cs="Arial"/>
          <w:sz w:val="24"/>
          <w:szCs w:val="24"/>
        </w:rPr>
        <w:t>.</w:t>
      </w:r>
      <w:r w:rsidRPr="1CA71B2A" w:rsidR="197F53F6">
        <w:rPr>
          <w:rFonts w:ascii="Arial" w:hAnsi="Arial" w:eastAsia="Arial" w:cs="Arial"/>
          <w:sz w:val="24"/>
          <w:szCs w:val="24"/>
        </w:rPr>
        <w:t xml:space="preserve"> If two folders have the same name, </w:t>
      </w:r>
      <w:r w:rsidRPr="1CA71B2A" w:rsidR="675628D9">
        <w:rPr>
          <w:rFonts w:ascii="Arial" w:hAnsi="Arial" w:eastAsia="Arial" w:cs="Arial"/>
          <w:sz w:val="24"/>
          <w:szCs w:val="24"/>
        </w:rPr>
        <w:t>it is possible</w:t>
      </w:r>
      <w:r w:rsidRPr="1CA71B2A" w:rsidR="197F53F6">
        <w:rPr>
          <w:rFonts w:ascii="Arial" w:hAnsi="Arial" w:eastAsia="Arial" w:cs="Arial"/>
          <w:sz w:val="24"/>
          <w:szCs w:val="24"/>
        </w:rPr>
        <w:t xml:space="preserve"> they will be </w:t>
      </w:r>
      <w:r w:rsidRPr="1CA71B2A" w:rsidR="739916FA">
        <w:rPr>
          <w:rFonts w:ascii="Arial" w:hAnsi="Arial" w:eastAsia="Arial" w:cs="Arial"/>
          <w:sz w:val="24"/>
          <w:szCs w:val="24"/>
        </w:rPr>
        <w:t>match</w:t>
      </w:r>
      <w:r w:rsidRPr="1CA71B2A" w:rsidR="503A6461">
        <w:rPr>
          <w:rFonts w:ascii="Arial" w:hAnsi="Arial" w:eastAsia="Arial" w:cs="Arial"/>
          <w:sz w:val="24"/>
          <w:szCs w:val="24"/>
        </w:rPr>
        <w:t>ed</w:t>
      </w:r>
      <w:r w:rsidRPr="1CA71B2A" w:rsidR="50599FB8">
        <w:rPr>
          <w:rFonts w:ascii="Arial" w:hAnsi="Arial" w:eastAsia="Arial" w:cs="Arial"/>
          <w:sz w:val="24"/>
          <w:szCs w:val="24"/>
        </w:rPr>
        <w:t xml:space="preserve"> with the wrong catalogue entry</w:t>
      </w:r>
      <w:r w:rsidRPr="1CA71B2A" w:rsidR="4AE9D134">
        <w:rPr>
          <w:rFonts w:ascii="Arial" w:hAnsi="Arial" w:eastAsia="Arial" w:cs="Arial"/>
          <w:sz w:val="24"/>
          <w:szCs w:val="24"/>
        </w:rPr>
        <w:t>,</w:t>
      </w:r>
      <w:r w:rsidRPr="1CA71B2A" w:rsidR="50599FB8">
        <w:rPr>
          <w:rFonts w:ascii="Arial" w:hAnsi="Arial" w:eastAsia="Arial" w:cs="Arial"/>
          <w:sz w:val="24"/>
          <w:szCs w:val="24"/>
        </w:rPr>
        <w:t xml:space="preserve"> </w:t>
      </w:r>
      <w:r w:rsidRPr="1CA71B2A" w:rsidR="503A6461">
        <w:rPr>
          <w:rFonts w:ascii="Arial" w:hAnsi="Arial" w:eastAsia="Arial" w:cs="Arial"/>
          <w:sz w:val="24"/>
          <w:szCs w:val="24"/>
        </w:rPr>
        <w:t xml:space="preserve">and </w:t>
      </w:r>
      <w:r w:rsidRPr="1CA71B2A" w:rsidR="6CC85A0A">
        <w:rPr>
          <w:rFonts w:ascii="Arial" w:hAnsi="Arial" w:eastAsia="Arial" w:cs="Arial"/>
          <w:sz w:val="24"/>
          <w:szCs w:val="24"/>
        </w:rPr>
        <w:t>th</w:t>
      </w:r>
      <w:r w:rsidRPr="1CA71B2A" w:rsidR="1577BE48">
        <w:rPr>
          <w:rFonts w:ascii="Arial" w:hAnsi="Arial" w:eastAsia="Arial" w:cs="Arial"/>
          <w:sz w:val="24"/>
          <w:szCs w:val="24"/>
        </w:rPr>
        <w:t xml:space="preserve">at incorrect information </w:t>
      </w:r>
      <w:r w:rsidRPr="1CA71B2A" w:rsidR="6CC85A0A">
        <w:rPr>
          <w:rFonts w:ascii="Arial" w:hAnsi="Arial" w:eastAsia="Arial" w:cs="Arial"/>
          <w:sz w:val="24"/>
          <w:szCs w:val="24"/>
        </w:rPr>
        <w:t xml:space="preserve">will </w:t>
      </w:r>
      <w:r w:rsidRPr="1CA71B2A" w:rsidR="7C790F0D">
        <w:rPr>
          <w:rFonts w:ascii="Arial" w:hAnsi="Arial" w:eastAsia="Arial" w:cs="Arial"/>
          <w:sz w:val="24"/>
          <w:szCs w:val="24"/>
        </w:rPr>
        <w:t>appea</w:t>
      </w:r>
      <w:r w:rsidRPr="1CA71B2A" w:rsidR="6CC85A0A">
        <w:rPr>
          <w:rFonts w:ascii="Arial" w:hAnsi="Arial" w:eastAsia="Arial" w:cs="Arial"/>
          <w:sz w:val="24"/>
          <w:szCs w:val="24"/>
        </w:rPr>
        <w:t xml:space="preserve">r </w:t>
      </w:r>
      <w:r w:rsidRPr="1CA71B2A" w:rsidR="3F9AF271">
        <w:rPr>
          <w:rFonts w:ascii="Arial" w:hAnsi="Arial" w:eastAsia="Arial" w:cs="Arial"/>
          <w:sz w:val="24"/>
          <w:szCs w:val="24"/>
        </w:rPr>
        <w:t xml:space="preserve">on </w:t>
      </w:r>
      <w:r w:rsidRPr="1CA71B2A" w:rsidR="6CC85A0A">
        <w:rPr>
          <w:rFonts w:ascii="Arial" w:hAnsi="Arial" w:eastAsia="Arial" w:cs="Arial"/>
          <w:sz w:val="24"/>
          <w:szCs w:val="24"/>
        </w:rPr>
        <w:t>the</w:t>
      </w:r>
      <w:r w:rsidRPr="1CA71B2A" w:rsidR="503A6461">
        <w:rPr>
          <w:rFonts w:ascii="Arial" w:hAnsi="Arial" w:eastAsia="Arial" w:cs="Arial"/>
          <w:sz w:val="24"/>
          <w:szCs w:val="24"/>
        </w:rPr>
        <w:t xml:space="preserve"> website.</w:t>
      </w:r>
    </w:p>
    <w:p w:rsidR="3DC6DA77" w:rsidP="31FD0471" w:rsidRDefault="3DC6DA77" w14:paraId="5523CB1D" w14:textId="0635C1A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</w:p>
    <w:p w:rsidR="31FD0471" w:rsidP="31FD0471" w:rsidRDefault="31FD0471" w14:paraId="4C48DDAD" w14:textId="67CBE65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  <w:r w:rsidRPr="1CA71B2A" w:rsidR="51B68C61">
        <w:rPr>
          <w:rFonts w:ascii="Arial" w:hAnsi="Arial" w:eastAsia="Arial" w:cs="Arial"/>
          <w:sz w:val="24"/>
          <w:szCs w:val="24"/>
        </w:rPr>
        <w:t>For this reason, please also ensure that the names of the folders on the hard drive</w:t>
      </w:r>
      <w:r w:rsidRPr="1CA71B2A" w:rsidR="51B68C61">
        <w:rPr>
          <w:rFonts w:ascii="Arial" w:hAnsi="Arial" w:eastAsia="Arial" w:cs="Arial"/>
          <w:sz w:val="24"/>
          <w:szCs w:val="24"/>
        </w:rPr>
        <w:t xml:space="preserve"> and in Column AS (‘Digital Folder Name’) in the spreadsheet</w:t>
      </w:r>
      <w:r w:rsidRPr="1CA71B2A" w:rsidR="5923F0EE">
        <w:rPr>
          <w:rFonts w:ascii="Arial" w:hAnsi="Arial" w:eastAsia="Arial" w:cs="Arial"/>
          <w:sz w:val="24"/>
          <w:szCs w:val="24"/>
        </w:rPr>
        <w:t xml:space="preserve"> match </w:t>
      </w:r>
      <w:r w:rsidRPr="1CA71B2A" w:rsidR="5923F0EE">
        <w:rPr>
          <w:rFonts w:ascii="Arial" w:hAnsi="Arial" w:eastAsia="Arial" w:cs="Arial"/>
          <w:i w:val="1"/>
          <w:iCs w:val="1"/>
          <w:sz w:val="24"/>
          <w:szCs w:val="24"/>
        </w:rPr>
        <w:t xml:space="preserve">exactly </w:t>
      </w:r>
      <w:r w:rsidRPr="1CA71B2A" w:rsidR="5923F0EE">
        <w:rPr>
          <w:rFonts w:ascii="Arial" w:hAnsi="Arial" w:eastAsia="Arial" w:cs="Arial"/>
          <w:sz w:val="24"/>
          <w:szCs w:val="24"/>
        </w:rPr>
        <w:t xml:space="preserve">(including spaces and </w:t>
      </w:r>
      <w:r w:rsidRPr="1CA71B2A" w:rsidR="5923F0EE">
        <w:rPr>
          <w:rFonts w:ascii="Arial" w:hAnsi="Arial" w:eastAsia="Arial" w:cs="Arial"/>
          <w:sz w:val="24"/>
          <w:szCs w:val="24"/>
        </w:rPr>
        <w:t>capitalisation</w:t>
      </w:r>
      <w:r w:rsidRPr="1CA71B2A" w:rsidR="5923F0EE">
        <w:rPr>
          <w:rFonts w:ascii="Arial" w:hAnsi="Arial" w:eastAsia="Arial" w:cs="Arial"/>
          <w:sz w:val="24"/>
          <w:szCs w:val="24"/>
        </w:rPr>
        <w:t>)</w:t>
      </w:r>
      <w:r w:rsidRPr="1CA71B2A" w:rsidR="51B68C61">
        <w:rPr>
          <w:rFonts w:ascii="Arial" w:hAnsi="Arial" w:eastAsia="Arial" w:cs="Arial"/>
          <w:sz w:val="24"/>
          <w:szCs w:val="24"/>
        </w:rPr>
        <w:t>.</w:t>
      </w:r>
      <w:r w:rsidRPr="1CA71B2A" w:rsidR="788E57CC">
        <w:rPr>
          <w:rFonts w:ascii="Arial" w:hAnsi="Arial" w:eastAsia="Arial" w:cs="Arial"/>
          <w:sz w:val="24"/>
          <w:szCs w:val="24"/>
        </w:rPr>
        <w:t xml:space="preserve"> </w:t>
      </w:r>
      <w:r w:rsidRPr="1CA71B2A" w:rsidR="5C854C2C">
        <w:rPr>
          <w:rFonts w:ascii="Arial" w:hAnsi="Arial" w:eastAsia="Arial" w:cs="Arial"/>
          <w:sz w:val="24"/>
          <w:szCs w:val="24"/>
        </w:rPr>
        <w:t xml:space="preserve">Please ensure that these folders </w:t>
      </w:r>
      <w:r w:rsidRPr="1CA71B2A" w:rsidR="5C854C2C">
        <w:rPr>
          <w:rFonts w:ascii="Arial" w:hAnsi="Arial" w:eastAsia="Arial" w:cs="Arial"/>
          <w:sz w:val="24"/>
          <w:szCs w:val="24"/>
        </w:rPr>
        <w:t>contain</w:t>
      </w:r>
      <w:r w:rsidRPr="1CA71B2A" w:rsidR="5C854C2C">
        <w:rPr>
          <w:rFonts w:ascii="Arial" w:hAnsi="Arial" w:eastAsia="Arial" w:cs="Arial"/>
          <w:sz w:val="24"/>
          <w:szCs w:val="24"/>
        </w:rPr>
        <w:t xml:space="preserve"> images, not </w:t>
      </w:r>
      <w:r w:rsidRPr="1CA71B2A" w:rsidR="5C854C2C">
        <w:rPr>
          <w:rFonts w:ascii="Arial" w:hAnsi="Arial" w:eastAsia="Arial" w:cs="Arial"/>
          <w:sz w:val="24"/>
          <w:szCs w:val="24"/>
        </w:rPr>
        <w:t>additional</w:t>
      </w:r>
      <w:r w:rsidRPr="1CA71B2A" w:rsidR="5C854C2C">
        <w:rPr>
          <w:rFonts w:ascii="Arial" w:hAnsi="Arial" w:eastAsia="Arial" w:cs="Arial"/>
          <w:sz w:val="24"/>
          <w:szCs w:val="24"/>
        </w:rPr>
        <w:t xml:space="preserve"> subfolders.</w:t>
      </w:r>
    </w:p>
    <w:p w:rsidR="1CA71B2A" w:rsidP="1CA71B2A" w:rsidRDefault="1CA71B2A" w14:paraId="3B4D4B40" w14:textId="36FF920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</w:p>
    <w:p w:rsidR="1CA71B2A" w:rsidP="1CA71B2A" w:rsidRDefault="1CA71B2A" w14:paraId="7F06B452" w14:textId="3813B97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</w:p>
    <w:p w:rsidR="2FD22941" w:rsidP="31FD0471" w:rsidRDefault="2FD22941" w14:paraId="55D7AFFA" w14:textId="25BBBEA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sz w:val="24"/>
          <w:szCs w:val="24"/>
          <w:u w:val="single"/>
        </w:rPr>
      </w:pPr>
      <w:r w:rsidRPr="31FD0471" w:rsidR="2FD22941">
        <w:rPr>
          <w:rFonts w:ascii="Arial" w:hAnsi="Arial" w:eastAsia="Arial" w:cs="Arial"/>
          <w:sz w:val="24"/>
          <w:szCs w:val="24"/>
          <w:u w:val="single"/>
        </w:rPr>
        <w:t>Image Specifications</w:t>
      </w:r>
    </w:p>
    <w:p w:rsidR="1358CF75" w:rsidP="31FD0471" w:rsidRDefault="1358CF75" w14:paraId="0B6919AC" w14:textId="2229C2E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</w:p>
    <w:p w:rsidR="2FD22941" w:rsidP="31FD0471" w:rsidRDefault="2FD22941" w14:paraId="48AC6FC2" w14:textId="0E6BDC0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  <w:r w:rsidRPr="31FD0471" w:rsidR="2FD22941">
        <w:rPr>
          <w:rFonts w:ascii="Arial" w:hAnsi="Arial" w:eastAsia="Arial" w:cs="Arial"/>
          <w:sz w:val="24"/>
          <w:szCs w:val="24"/>
        </w:rPr>
        <w:t xml:space="preserve">Two </w:t>
      </w:r>
      <w:r w:rsidRPr="31FD0471" w:rsidR="1BC77886">
        <w:rPr>
          <w:rFonts w:ascii="Arial" w:hAnsi="Arial" w:eastAsia="Arial" w:cs="Arial"/>
          <w:sz w:val="24"/>
          <w:szCs w:val="24"/>
        </w:rPr>
        <w:t xml:space="preserve">standards </w:t>
      </w:r>
      <w:r w:rsidRPr="31FD0471" w:rsidR="2FD22941">
        <w:rPr>
          <w:rFonts w:ascii="Arial" w:hAnsi="Arial" w:eastAsia="Arial" w:cs="Arial"/>
          <w:sz w:val="24"/>
          <w:szCs w:val="24"/>
        </w:rPr>
        <w:t>to keep in mind wh</w:t>
      </w:r>
      <w:r w:rsidRPr="31FD0471" w:rsidR="4B63606A">
        <w:rPr>
          <w:rFonts w:ascii="Arial" w:hAnsi="Arial" w:eastAsia="Arial" w:cs="Arial"/>
          <w:sz w:val="24"/>
          <w:szCs w:val="24"/>
        </w:rPr>
        <w:t>ile</w:t>
      </w:r>
      <w:r w:rsidRPr="31FD0471" w:rsidR="2FD22941">
        <w:rPr>
          <w:rFonts w:ascii="Arial" w:hAnsi="Arial" w:eastAsia="Arial" w:cs="Arial"/>
          <w:sz w:val="24"/>
          <w:szCs w:val="24"/>
        </w:rPr>
        <w:t xml:space="preserve"> </w:t>
      </w:r>
      <w:r w:rsidRPr="31FD0471" w:rsidR="7AEDF1B3">
        <w:rPr>
          <w:rFonts w:ascii="Arial" w:hAnsi="Arial" w:eastAsia="Arial" w:cs="Arial"/>
          <w:sz w:val="24"/>
          <w:szCs w:val="24"/>
        </w:rPr>
        <w:t>creating</w:t>
      </w:r>
      <w:r w:rsidRPr="31FD0471" w:rsidR="7B276A3A">
        <w:rPr>
          <w:rFonts w:ascii="Arial" w:hAnsi="Arial" w:eastAsia="Arial" w:cs="Arial"/>
          <w:sz w:val="24"/>
          <w:szCs w:val="24"/>
        </w:rPr>
        <w:t xml:space="preserve"> </w:t>
      </w:r>
      <w:r w:rsidRPr="31FD0471" w:rsidR="3ABAC6BB">
        <w:rPr>
          <w:rFonts w:ascii="Arial" w:hAnsi="Arial" w:eastAsia="Arial" w:cs="Arial"/>
          <w:sz w:val="24"/>
          <w:szCs w:val="24"/>
        </w:rPr>
        <w:t>TIFFs:</w:t>
      </w:r>
      <w:r w:rsidRPr="31FD0471" w:rsidR="2FD22941">
        <w:rPr>
          <w:rFonts w:ascii="Arial" w:hAnsi="Arial" w:eastAsia="Arial" w:cs="Arial"/>
          <w:sz w:val="24"/>
          <w:szCs w:val="24"/>
        </w:rPr>
        <w:t xml:space="preserve"> </w:t>
      </w:r>
    </w:p>
    <w:p w:rsidR="1358CF75" w:rsidP="31FD0471" w:rsidRDefault="1358CF75" w14:paraId="7FD46C42" w14:textId="694DAA1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</w:p>
    <w:p w:rsidR="2FD22941" w:rsidP="31FD0471" w:rsidRDefault="2FD22941" w14:paraId="4EBF2303" w14:textId="0FBABBD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Arial" w:hAnsi="Arial" w:eastAsia="Arial" w:cs="Arial"/>
          <w:sz w:val="24"/>
          <w:szCs w:val="24"/>
        </w:rPr>
      </w:pPr>
      <w:r w:rsidRPr="31FD0471" w:rsidR="2FD22941">
        <w:rPr>
          <w:rFonts w:ascii="Arial" w:hAnsi="Arial" w:eastAsia="Arial" w:cs="Arial"/>
          <w:sz w:val="24"/>
          <w:szCs w:val="24"/>
        </w:rPr>
        <w:t xml:space="preserve"> 24-bit depth</w:t>
      </w:r>
    </w:p>
    <w:p w:rsidR="3868A351" w:rsidP="31FD0471" w:rsidRDefault="3868A351" w14:paraId="55479473" w14:textId="425B7E0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Arial" w:hAnsi="Arial" w:eastAsia="Arial" w:cs="Arial"/>
          <w:sz w:val="24"/>
          <w:szCs w:val="24"/>
        </w:rPr>
      </w:pPr>
      <w:r w:rsidRPr="1CA71B2A" w:rsidR="3868A351">
        <w:rPr>
          <w:rFonts w:ascii="Arial" w:hAnsi="Arial" w:eastAsia="Arial" w:cs="Arial"/>
          <w:sz w:val="24"/>
          <w:szCs w:val="24"/>
        </w:rPr>
        <w:t xml:space="preserve"> </w:t>
      </w:r>
      <w:r w:rsidRPr="1CA71B2A" w:rsidR="2075BDB5">
        <w:rPr>
          <w:rFonts w:ascii="Arial" w:hAnsi="Arial" w:eastAsia="Arial" w:cs="Arial"/>
          <w:sz w:val="24"/>
          <w:szCs w:val="24"/>
        </w:rPr>
        <w:t>s</w:t>
      </w:r>
      <w:r w:rsidRPr="1CA71B2A" w:rsidR="63699C2D">
        <w:rPr>
          <w:rFonts w:ascii="Arial" w:hAnsi="Arial" w:eastAsia="Arial" w:cs="Arial"/>
          <w:sz w:val="24"/>
          <w:szCs w:val="24"/>
        </w:rPr>
        <w:t xml:space="preserve">RGB </w:t>
      </w:r>
      <w:r w:rsidRPr="1CA71B2A" w:rsidR="63699C2D">
        <w:rPr>
          <w:rFonts w:ascii="Arial" w:hAnsi="Arial" w:eastAsia="Arial" w:cs="Arial"/>
          <w:sz w:val="24"/>
          <w:szCs w:val="24"/>
        </w:rPr>
        <w:t>colour</w:t>
      </w:r>
      <w:r w:rsidRPr="1CA71B2A" w:rsidR="63699C2D">
        <w:rPr>
          <w:rFonts w:ascii="Arial" w:hAnsi="Arial" w:eastAsia="Arial" w:cs="Arial"/>
          <w:sz w:val="24"/>
          <w:szCs w:val="24"/>
        </w:rPr>
        <w:t xml:space="preserve"> </w:t>
      </w:r>
      <w:r w:rsidRPr="1CA71B2A" w:rsidR="310B4D8F">
        <w:rPr>
          <w:rFonts w:ascii="Arial" w:hAnsi="Arial" w:eastAsia="Arial" w:cs="Arial"/>
          <w:sz w:val="24"/>
          <w:szCs w:val="24"/>
        </w:rPr>
        <w:t>spac</w:t>
      </w:r>
      <w:r w:rsidRPr="1CA71B2A" w:rsidR="63699C2D">
        <w:rPr>
          <w:rFonts w:ascii="Arial" w:hAnsi="Arial" w:eastAsia="Arial" w:cs="Arial"/>
          <w:sz w:val="24"/>
          <w:szCs w:val="24"/>
        </w:rPr>
        <w:t xml:space="preserve">e, with </w:t>
      </w:r>
      <w:r w:rsidRPr="1CA71B2A" w:rsidR="5BC80675">
        <w:rPr>
          <w:rFonts w:ascii="Arial" w:hAnsi="Arial" w:eastAsia="Arial" w:cs="Arial"/>
          <w:sz w:val="24"/>
          <w:szCs w:val="24"/>
        </w:rPr>
        <w:t xml:space="preserve">an </w:t>
      </w:r>
      <w:r w:rsidRPr="1CA71B2A" w:rsidR="63699C2D">
        <w:rPr>
          <w:rFonts w:ascii="Arial" w:hAnsi="Arial" w:eastAsia="Arial" w:cs="Arial"/>
          <w:sz w:val="24"/>
          <w:szCs w:val="24"/>
        </w:rPr>
        <w:t>s</w:t>
      </w:r>
      <w:r w:rsidRPr="1CA71B2A" w:rsidR="2FD22941">
        <w:rPr>
          <w:rFonts w:ascii="Arial" w:hAnsi="Arial" w:eastAsia="Arial" w:cs="Arial"/>
          <w:sz w:val="24"/>
          <w:szCs w:val="24"/>
        </w:rPr>
        <w:t xml:space="preserve">RGB </w:t>
      </w:r>
      <w:r w:rsidRPr="1CA71B2A" w:rsidR="2B815C92">
        <w:rPr>
          <w:rFonts w:ascii="Arial" w:hAnsi="Arial" w:eastAsia="Arial" w:cs="Arial"/>
          <w:sz w:val="24"/>
          <w:szCs w:val="24"/>
        </w:rPr>
        <w:t>(IEC619</w:t>
      </w:r>
      <w:r w:rsidRPr="1CA71B2A" w:rsidR="37FE0DDE">
        <w:rPr>
          <w:rFonts w:ascii="Arial" w:hAnsi="Arial" w:eastAsia="Arial" w:cs="Arial"/>
          <w:sz w:val="24"/>
          <w:szCs w:val="24"/>
        </w:rPr>
        <w:t>6</w:t>
      </w:r>
      <w:r w:rsidRPr="1CA71B2A" w:rsidR="2B815C92">
        <w:rPr>
          <w:rFonts w:ascii="Arial" w:hAnsi="Arial" w:eastAsia="Arial" w:cs="Arial"/>
          <w:sz w:val="24"/>
          <w:szCs w:val="24"/>
        </w:rPr>
        <w:t xml:space="preserve">6-2.1) </w:t>
      </w:r>
      <w:r w:rsidRPr="1CA71B2A" w:rsidR="2FD22941">
        <w:rPr>
          <w:rFonts w:ascii="Arial" w:hAnsi="Arial" w:eastAsia="Arial" w:cs="Arial"/>
          <w:sz w:val="24"/>
          <w:szCs w:val="24"/>
        </w:rPr>
        <w:t>colour</w:t>
      </w:r>
      <w:r w:rsidRPr="1CA71B2A" w:rsidR="2FD22941">
        <w:rPr>
          <w:rFonts w:ascii="Arial" w:hAnsi="Arial" w:eastAsia="Arial" w:cs="Arial"/>
          <w:sz w:val="24"/>
          <w:szCs w:val="24"/>
        </w:rPr>
        <w:t xml:space="preserve"> profile</w:t>
      </w:r>
    </w:p>
    <w:p w:rsidR="1358CF75" w:rsidP="31FD0471" w:rsidRDefault="1358CF75" w14:paraId="117A06B6" w14:textId="49953E31">
      <w:pPr>
        <w:pStyle w:val="ListParagraph"/>
        <w:suppressLineNumbers w:val="0"/>
        <w:bidi w:val="0"/>
        <w:spacing w:before="0" w:beforeAutospacing="off" w:after="0" w:afterAutospacing="off" w:line="279" w:lineRule="auto"/>
        <w:ind w:left="1080" w:right="0"/>
        <w:jc w:val="left"/>
        <w:rPr>
          <w:rFonts w:ascii="Arial" w:hAnsi="Arial" w:eastAsia="Arial" w:cs="Arial"/>
          <w:sz w:val="24"/>
          <w:szCs w:val="24"/>
        </w:rPr>
      </w:pPr>
    </w:p>
    <w:p w:rsidR="2FA2D27E" w:rsidP="31FD0471" w:rsidRDefault="2FA2D27E" w14:paraId="4B8C1651" w14:textId="032E746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 w:firstLine="0"/>
        <w:jc w:val="left"/>
        <w:rPr>
          <w:rFonts w:ascii="Arial" w:hAnsi="Arial" w:eastAsia="Arial" w:cs="Arial"/>
          <w:sz w:val="24"/>
          <w:szCs w:val="24"/>
        </w:rPr>
      </w:pPr>
      <w:r w:rsidRPr="1CA71B2A" w:rsidR="2FA2D27E">
        <w:rPr>
          <w:rFonts w:ascii="Arial" w:hAnsi="Arial" w:eastAsia="Arial" w:cs="Arial"/>
          <w:sz w:val="24"/>
          <w:szCs w:val="24"/>
        </w:rPr>
        <w:t xml:space="preserve">Although excellent greyscale images can be created </w:t>
      </w:r>
      <w:r w:rsidRPr="1CA71B2A" w:rsidR="3B2DB966">
        <w:rPr>
          <w:rFonts w:ascii="Arial" w:hAnsi="Arial" w:eastAsia="Arial" w:cs="Arial"/>
          <w:sz w:val="24"/>
          <w:szCs w:val="24"/>
        </w:rPr>
        <w:t xml:space="preserve">in </w:t>
      </w:r>
      <w:r w:rsidRPr="1CA71B2A" w:rsidR="2FA2D27E">
        <w:rPr>
          <w:rFonts w:ascii="Arial" w:hAnsi="Arial" w:eastAsia="Arial" w:cs="Arial"/>
          <w:sz w:val="24"/>
          <w:szCs w:val="24"/>
        </w:rPr>
        <w:t xml:space="preserve">16-bit depth, </w:t>
      </w:r>
      <w:r w:rsidRPr="1CA71B2A" w:rsidR="0CC8BC42">
        <w:rPr>
          <w:rFonts w:ascii="Arial" w:hAnsi="Arial" w:eastAsia="Arial" w:cs="Arial"/>
          <w:sz w:val="24"/>
          <w:szCs w:val="24"/>
        </w:rPr>
        <w:t xml:space="preserve">and excellent </w:t>
      </w:r>
      <w:r w:rsidRPr="1CA71B2A" w:rsidR="0CC8BC42">
        <w:rPr>
          <w:rFonts w:ascii="Arial" w:hAnsi="Arial" w:eastAsia="Arial" w:cs="Arial"/>
          <w:sz w:val="24"/>
          <w:szCs w:val="24"/>
        </w:rPr>
        <w:t>colour</w:t>
      </w:r>
      <w:r w:rsidRPr="1CA71B2A" w:rsidR="0CC8BC42">
        <w:rPr>
          <w:rFonts w:ascii="Arial" w:hAnsi="Arial" w:eastAsia="Arial" w:cs="Arial"/>
          <w:sz w:val="24"/>
          <w:szCs w:val="24"/>
        </w:rPr>
        <w:t xml:space="preserve"> images </w:t>
      </w:r>
      <w:r w:rsidRPr="1CA71B2A" w:rsidR="7F9060FC">
        <w:rPr>
          <w:rFonts w:ascii="Arial" w:hAnsi="Arial" w:eastAsia="Arial" w:cs="Arial"/>
          <w:sz w:val="24"/>
          <w:szCs w:val="24"/>
        </w:rPr>
        <w:t>in</w:t>
      </w:r>
      <w:r w:rsidRPr="1CA71B2A" w:rsidR="0CC8BC42">
        <w:rPr>
          <w:rFonts w:ascii="Arial" w:hAnsi="Arial" w:eastAsia="Arial" w:cs="Arial"/>
          <w:sz w:val="24"/>
          <w:szCs w:val="24"/>
        </w:rPr>
        <w:t xml:space="preserve"> 32-bit depth, </w:t>
      </w:r>
      <w:r w:rsidRPr="1CA71B2A" w:rsidR="2FA2D27E">
        <w:rPr>
          <w:rFonts w:ascii="Arial" w:hAnsi="Arial" w:eastAsia="Arial" w:cs="Arial"/>
          <w:sz w:val="24"/>
          <w:szCs w:val="24"/>
        </w:rPr>
        <w:t xml:space="preserve">it is necessary that all TIFFs sent to </w:t>
      </w:r>
      <w:r w:rsidRPr="1CA71B2A" w:rsidR="3DEE9268">
        <w:rPr>
          <w:rFonts w:ascii="Arial" w:hAnsi="Arial" w:eastAsia="Arial" w:cs="Arial"/>
          <w:sz w:val="24"/>
          <w:szCs w:val="24"/>
        </w:rPr>
        <w:t xml:space="preserve">the </w:t>
      </w:r>
      <w:r w:rsidRPr="1CA71B2A" w:rsidR="2FA2D27E">
        <w:rPr>
          <w:rFonts w:ascii="Arial" w:hAnsi="Arial" w:eastAsia="Arial" w:cs="Arial"/>
          <w:sz w:val="24"/>
          <w:szCs w:val="24"/>
        </w:rPr>
        <w:t>EAP have a 24-bit depth.</w:t>
      </w:r>
      <w:r w:rsidRPr="1CA71B2A" w:rsidR="495D0472">
        <w:rPr>
          <w:rFonts w:ascii="Arial" w:hAnsi="Arial" w:eastAsia="Arial" w:cs="Arial"/>
          <w:sz w:val="24"/>
          <w:szCs w:val="24"/>
        </w:rPr>
        <w:t xml:space="preserve"> Within the </w:t>
      </w:r>
      <w:r w:rsidRPr="1CA71B2A" w:rsidR="4080DD24">
        <w:rPr>
          <w:rFonts w:ascii="Arial" w:hAnsi="Arial" w:eastAsia="Arial" w:cs="Arial"/>
          <w:sz w:val="24"/>
          <w:szCs w:val="24"/>
        </w:rPr>
        <w:t>s</w:t>
      </w:r>
      <w:r w:rsidRPr="1CA71B2A" w:rsidR="495D0472">
        <w:rPr>
          <w:rFonts w:ascii="Arial" w:hAnsi="Arial" w:eastAsia="Arial" w:cs="Arial"/>
          <w:sz w:val="24"/>
          <w:szCs w:val="24"/>
        </w:rPr>
        <w:t xml:space="preserve">RGB </w:t>
      </w:r>
      <w:r w:rsidRPr="1CA71B2A" w:rsidR="495D0472">
        <w:rPr>
          <w:rFonts w:ascii="Arial" w:hAnsi="Arial" w:eastAsia="Arial" w:cs="Arial"/>
          <w:sz w:val="24"/>
          <w:szCs w:val="24"/>
        </w:rPr>
        <w:t>colour</w:t>
      </w:r>
      <w:r w:rsidRPr="1CA71B2A" w:rsidR="495D0472">
        <w:rPr>
          <w:rFonts w:ascii="Arial" w:hAnsi="Arial" w:eastAsia="Arial" w:cs="Arial"/>
          <w:sz w:val="24"/>
          <w:szCs w:val="24"/>
        </w:rPr>
        <w:t xml:space="preserve"> </w:t>
      </w:r>
      <w:r w:rsidRPr="1CA71B2A" w:rsidR="55FC1CCB">
        <w:rPr>
          <w:rFonts w:ascii="Arial" w:hAnsi="Arial" w:eastAsia="Arial" w:cs="Arial"/>
          <w:sz w:val="24"/>
          <w:szCs w:val="24"/>
        </w:rPr>
        <w:t>space</w:t>
      </w:r>
      <w:r w:rsidRPr="1CA71B2A" w:rsidR="495D0472">
        <w:rPr>
          <w:rFonts w:ascii="Arial" w:hAnsi="Arial" w:eastAsia="Arial" w:cs="Arial"/>
          <w:sz w:val="24"/>
          <w:szCs w:val="24"/>
        </w:rPr>
        <w:t xml:space="preserve">, </w:t>
      </w:r>
      <w:r w:rsidRPr="1CA71B2A" w:rsidR="495D0472">
        <w:rPr>
          <w:rFonts w:ascii="Arial" w:hAnsi="Arial" w:eastAsia="Arial" w:cs="Arial"/>
          <w:sz w:val="24"/>
          <w:szCs w:val="24"/>
        </w:rPr>
        <w:t xml:space="preserve">the specific </w:t>
      </w:r>
      <w:r w:rsidRPr="1CA71B2A" w:rsidR="495D0472">
        <w:rPr>
          <w:rFonts w:ascii="Arial" w:hAnsi="Arial" w:eastAsia="Arial" w:cs="Arial"/>
          <w:sz w:val="24"/>
          <w:szCs w:val="24"/>
        </w:rPr>
        <w:t>colo</w:t>
      </w:r>
      <w:r w:rsidRPr="1CA71B2A" w:rsidR="495D0472">
        <w:rPr>
          <w:rFonts w:ascii="Arial" w:hAnsi="Arial" w:eastAsia="Arial" w:cs="Arial"/>
          <w:sz w:val="24"/>
          <w:szCs w:val="24"/>
        </w:rPr>
        <w:t>ur</w:t>
      </w:r>
      <w:r w:rsidRPr="1CA71B2A" w:rsidR="495D0472">
        <w:rPr>
          <w:rFonts w:ascii="Arial" w:hAnsi="Arial" w:eastAsia="Arial" w:cs="Arial"/>
          <w:sz w:val="24"/>
          <w:szCs w:val="24"/>
        </w:rPr>
        <w:t xml:space="preserve"> pro</w:t>
      </w:r>
      <w:r w:rsidRPr="1CA71B2A" w:rsidR="495D0472">
        <w:rPr>
          <w:rFonts w:ascii="Arial" w:hAnsi="Arial" w:eastAsia="Arial" w:cs="Arial"/>
          <w:sz w:val="24"/>
          <w:szCs w:val="24"/>
        </w:rPr>
        <w:t xml:space="preserve">file </w:t>
      </w:r>
      <w:r w:rsidRPr="1CA71B2A" w:rsidR="495D0472">
        <w:rPr>
          <w:rFonts w:ascii="Arial" w:hAnsi="Arial" w:eastAsia="Arial" w:cs="Arial"/>
          <w:sz w:val="24"/>
          <w:szCs w:val="24"/>
        </w:rPr>
        <w:t>sRGB (IEC619</w:t>
      </w:r>
      <w:r w:rsidRPr="1CA71B2A" w:rsidR="0833C0DB">
        <w:rPr>
          <w:rFonts w:ascii="Arial" w:hAnsi="Arial" w:eastAsia="Arial" w:cs="Arial"/>
          <w:sz w:val="24"/>
          <w:szCs w:val="24"/>
        </w:rPr>
        <w:t>6</w:t>
      </w:r>
      <w:r w:rsidRPr="1CA71B2A" w:rsidR="495D0472">
        <w:rPr>
          <w:rFonts w:ascii="Arial" w:hAnsi="Arial" w:eastAsia="Arial" w:cs="Arial"/>
          <w:sz w:val="24"/>
          <w:szCs w:val="24"/>
        </w:rPr>
        <w:t>6-2.1)</w:t>
      </w:r>
      <w:r w:rsidRPr="1CA71B2A" w:rsidR="495D0472">
        <w:rPr>
          <w:rFonts w:ascii="Arial" w:hAnsi="Arial" w:eastAsia="Arial" w:cs="Arial"/>
          <w:sz w:val="24"/>
          <w:szCs w:val="24"/>
        </w:rPr>
        <w:t xml:space="preserve"> must be used. </w:t>
      </w:r>
      <w:r w:rsidRPr="1CA71B2A" w:rsidR="2AE1C07A">
        <w:rPr>
          <w:rFonts w:ascii="Arial" w:hAnsi="Arial" w:eastAsia="Arial" w:cs="Arial"/>
          <w:sz w:val="24"/>
          <w:szCs w:val="24"/>
        </w:rPr>
        <w:t xml:space="preserve">The reason for this is that </w:t>
      </w:r>
      <w:r w:rsidRPr="1CA71B2A" w:rsidR="2AE1C07A">
        <w:rPr>
          <w:rFonts w:ascii="Arial" w:hAnsi="Arial" w:eastAsia="Arial" w:cs="Arial"/>
          <w:b w:val="1"/>
          <w:bCs w:val="1"/>
          <w:sz w:val="24"/>
          <w:szCs w:val="24"/>
        </w:rPr>
        <w:t>only</w:t>
      </w:r>
      <w:r w:rsidRPr="1CA71B2A" w:rsidR="1ACDAE5F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1CA71B2A" w:rsidR="1ACDAE5F">
        <w:rPr>
          <w:rFonts w:ascii="Arial" w:hAnsi="Arial" w:eastAsia="Arial" w:cs="Arial"/>
          <w:b w:val="1"/>
          <w:bCs w:val="1"/>
          <w:sz w:val="24"/>
          <w:szCs w:val="24"/>
        </w:rPr>
        <w:t>sRGB</w:t>
      </w:r>
      <w:r w:rsidRPr="1CA71B2A" w:rsidR="6828E415">
        <w:rPr>
          <w:rFonts w:ascii="Arial" w:hAnsi="Arial" w:eastAsia="Arial" w:cs="Arial"/>
          <w:b w:val="1"/>
          <w:bCs w:val="1"/>
          <w:sz w:val="24"/>
          <w:szCs w:val="24"/>
        </w:rPr>
        <w:t xml:space="preserve"> IEC61966-2.1</w:t>
      </w:r>
      <w:r w:rsidRPr="1CA71B2A" w:rsidR="1ACDAE5F">
        <w:rPr>
          <w:rFonts w:ascii="Arial" w:hAnsi="Arial" w:eastAsia="Arial" w:cs="Arial"/>
          <w:b w:val="1"/>
          <w:bCs w:val="1"/>
          <w:sz w:val="24"/>
          <w:szCs w:val="24"/>
        </w:rPr>
        <w:t>,</w:t>
      </w:r>
      <w:r w:rsidRPr="1CA71B2A" w:rsidR="2AE1C07A">
        <w:rPr>
          <w:rFonts w:ascii="Arial" w:hAnsi="Arial" w:eastAsia="Arial" w:cs="Arial"/>
          <w:b w:val="1"/>
          <w:bCs w:val="1"/>
          <w:sz w:val="24"/>
          <w:szCs w:val="24"/>
        </w:rPr>
        <w:t xml:space="preserve"> 24-bit</w:t>
      </w:r>
      <w:r w:rsidRPr="1CA71B2A" w:rsidR="467B267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1CA71B2A" w:rsidR="2AE1C07A">
        <w:rPr>
          <w:rFonts w:ascii="Arial" w:hAnsi="Arial" w:eastAsia="Arial" w:cs="Arial"/>
          <w:b w:val="1"/>
          <w:bCs w:val="1"/>
          <w:sz w:val="24"/>
          <w:szCs w:val="24"/>
        </w:rPr>
        <w:t>TIFFs</w:t>
      </w:r>
      <w:r w:rsidRPr="1CA71B2A" w:rsidR="122EBDFB">
        <w:rPr>
          <w:rFonts w:ascii="Arial" w:hAnsi="Arial" w:eastAsia="Arial" w:cs="Arial"/>
          <w:sz w:val="24"/>
          <w:szCs w:val="24"/>
        </w:rPr>
        <w:t xml:space="preserve"> </w:t>
      </w:r>
      <w:r w:rsidRPr="1CA71B2A" w:rsidR="2AE1C07A">
        <w:rPr>
          <w:rFonts w:ascii="Arial" w:hAnsi="Arial" w:eastAsia="Arial" w:cs="Arial"/>
          <w:sz w:val="24"/>
          <w:szCs w:val="24"/>
        </w:rPr>
        <w:t xml:space="preserve">can </w:t>
      </w:r>
      <w:r w:rsidRPr="1CA71B2A" w:rsidR="2AE1C07A">
        <w:rPr>
          <w:rFonts w:ascii="Arial" w:hAnsi="Arial" w:eastAsia="Arial" w:cs="Arial"/>
          <w:sz w:val="24"/>
          <w:szCs w:val="24"/>
        </w:rPr>
        <w:t>successfully upload</w:t>
      </w:r>
      <w:r w:rsidRPr="1CA71B2A" w:rsidR="2FB5DDBA">
        <w:rPr>
          <w:rFonts w:ascii="Arial" w:hAnsi="Arial" w:eastAsia="Arial" w:cs="Arial"/>
          <w:sz w:val="24"/>
          <w:szCs w:val="24"/>
        </w:rPr>
        <w:t xml:space="preserve"> </w:t>
      </w:r>
      <w:r w:rsidRPr="1CA71B2A" w:rsidR="2AE1C07A">
        <w:rPr>
          <w:rFonts w:ascii="Arial" w:hAnsi="Arial" w:eastAsia="Arial" w:cs="Arial"/>
          <w:sz w:val="24"/>
          <w:szCs w:val="24"/>
        </w:rPr>
        <w:t>to the EAP website.</w:t>
      </w:r>
      <w:r w:rsidRPr="1CA71B2A" w:rsidR="717BA0E2">
        <w:rPr>
          <w:rFonts w:ascii="Arial" w:hAnsi="Arial" w:eastAsia="Arial" w:cs="Arial"/>
          <w:sz w:val="24"/>
          <w:szCs w:val="24"/>
        </w:rPr>
        <w:t xml:space="preserve"> </w:t>
      </w:r>
      <w:r w:rsidRPr="1CA71B2A" w:rsidR="3833456E">
        <w:rPr>
          <w:rFonts w:ascii="Arial" w:hAnsi="Arial" w:eastAsia="Arial" w:cs="Arial"/>
          <w:sz w:val="24"/>
          <w:szCs w:val="24"/>
        </w:rPr>
        <w:t xml:space="preserve">Otherwise, </w:t>
      </w:r>
      <w:r w:rsidRPr="1CA71B2A" w:rsidR="717BA0E2">
        <w:rPr>
          <w:rFonts w:ascii="Arial" w:hAnsi="Arial" w:eastAsia="Arial" w:cs="Arial"/>
          <w:sz w:val="24"/>
          <w:szCs w:val="24"/>
        </w:rPr>
        <w:t>it</w:t>
      </w:r>
      <w:r w:rsidRPr="1CA71B2A" w:rsidR="709544F5">
        <w:rPr>
          <w:rFonts w:ascii="Arial" w:hAnsi="Arial" w:eastAsia="Arial" w:cs="Arial"/>
          <w:sz w:val="24"/>
          <w:szCs w:val="24"/>
        </w:rPr>
        <w:t xml:space="preserve"> is </w:t>
      </w:r>
      <w:r w:rsidRPr="1CA71B2A" w:rsidR="717BA0E2">
        <w:rPr>
          <w:rFonts w:ascii="Arial" w:hAnsi="Arial" w:eastAsia="Arial" w:cs="Arial"/>
          <w:sz w:val="24"/>
          <w:szCs w:val="24"/>
        </w:rPr>
        <w:t>necessary to convert images prior to resubmission, which is time-consuming and risks corrupting the data.</w:t>
      </w:r>
    </w:p>
    <w:p w:rsidR="2F71B5D4" w:rsidP="31FD0471" w:rsidRDefault="2F71B5D4" w14:paraId="2D53CF3C" w14:textId="3AE7B81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 w:firstLine="0"/>
        <w:jc w:val="left"/>
        <w:rPr>
          <w:rFonts w:ascii="Arial" w:hAnsi="Arial" w:eastAsia="Arial" w:cs="Arial"/>
          <w:sz w:val="24"/>
          <w:szCs w:val="24"/>
        </w:rPr>
      </w:pPr>
    </w:p>
    <w:p w:rsidR="2F71B5D4" w:rsidP="31FD0471" w:rsidRDefault="2F71B5D4" w14:paraId="166025FB" w14:textId="31B97E2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 w:firstLine="0"/>
        <w:jc w:val="left"/>
        <w:rPr>
          <w:rFonts w:ascii="Arial" w:hAnsi="Arial" w:eastAsia="Arial" w:cs="Arial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681e43e592846e5"/>
      <w:footerReference w:type="default" r:id="R4fd5afc9a452408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F99323" w:rsidTr="6DF99323" w14:paraId="2DC5E107">
      <w:trPr>
        <w:trHeight w:val="300"/>
      </w:trPr>
      <w:tc>
        <w:tcPr>
          <w:tcW w:w="3120" w:type="dxa"/>
          <w:tcMar/>
        </w:tcPr>
        <w:p w:rsidR="6DF99323" w:rsidP="6DF99323" w:rsidRDefault="6DF99323" w14:paraId="069344D6" w14:textId="2099B01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DF99323" w:rsidP="6DF99323" w:rsidRDefault="6DF99323" w14:paraId="3C9AB189" w14:textId="3D8DA6B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DF99323" w:rsidP="6DF99323" w:rsidRDefault="6DF99323" w14:paraId="65C173D6" w14:textId="50644B2D">
          <w:pPr>
            <w:pStyle w:val="Header"/>
            <w:bidi w:val="0"/>
            <w:ind w:right="-115"/>
            <w:jc w:val="right"/>
          </w:pPr>
          <w:r w:rsidR="6DF99323">
            <w:rPr/>
            <w:t>Turn over</w:t>
          </w:r>
        </w:p>
      </w:tc>
    </w:tr>
  </w:tbl>
  <w:p w:rsidR="6DF99323" w:rsidP="6DF99323" w:rsidRDefault="6DF99323" w14:paraId="13FF0F94" w14:textId="57ECBCF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F99323" w:rsidTr="6DF99323" w14:paraId="64B0D949">
      <w:trPr>
        <w:trHeight w:val="300"/>
      </w:trPr>
      <w:tc>
        <w:tcPr>
          <w:tcW w:w="3120" w:type="dxa"/>
          <w:tcMar/>
        </w:tcPr>
        <w:p w:rsidR="6DF99323" w:rsidP="6DF99323" w:rsidRDefault="6DF99323" w14:paraId="0E5528EE" w14:textId="69EDC20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DF99323" w:rsidP="6DF99323" w:rsidRDefault="6DF99323" w14:paraId="2A0A9C27" w14:textId="1AA10FC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DF99323" w:rsidP="6DF99323" w:rsidRDefault="6DF99323" w14:paraId="38F15840" w14:textId="4D6EF790">
          <w:pPr>
            <w:pStyle w:val="Header"/>
            <w:bidi w:val="0"/>
            <w:ind w:right="-115"/>
            <w:jc w:val="right"/>
          </w:pPr>
        </w:p>
      </w:tc>
    </w:tr>
  </w:tbl>
  <w:p w:rsidR="6DF99323" w:rsidP="6DF99323" w:rsidRDefault="6DF99323" w14:paraId="108D976B" w14:textId="6FC57330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73934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4d974e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5126C7"/>
    <w:rsid w:val="01270753"/>
    <w:rsid w:val="01725BAE"/>
    <w:rsid w:val="02F59518"/>
    <w:rsid w:val="030766B9"/>
    <w:rsid w:val="03137DB5"/>
    <w:rsid w:val="047D9A58"/>
    <w:rsid w:val="04AD6F63"/>
    <w:rsid w:val="04CDDD6C"/>
    <w:rsid w:val="04F137AE"/>
    <w:rsid w:val="0590294D"/>
    <w:rsid w:val="06172473"/>
    <w:rsid w:val="06DD2E49"/>
    <w:rsid w:val="070A466E"/>
    <w:rsid w:val="0727B30E"/>
    <w:rsid w:val="076B548C"/>
    <w:rsid w:val="0776AE2E"/>
    <w:rsid w:val="0830B192"/>
    <w:rsid w:val="0833C0DB"/>
    <w:rsid w:val="09420582"/>
    <w:rsid w:val="096D68ED"/>
    <w:rsid w:val="09853A67"/>
    <w:rsid w:val="0A666D69"/>
    <w:rsid w:val="0A9EA9B1"/>
    <w:rsid w:val="0ABFABE8"/>
    <w:rsid w:val="0C3693AE"/>
    <w:rsid w:val="0CC8BC42"/>
    <w:rsid w:val="0D010CAB"/>
    <w:rsid w:val="0D073457"/>
    <w:rsid w:val="0D0A2DF2"/>
    <w:rsid w:val="0D4256D7"/>
    <w:rsid w:val="0D6DC476"/>
    <w:rsid w:val="0DA78E52"/>
    <w:rsid w:val="0DCEEC47"/>
    <w:rsid w:val="0DD2FB0C"/>
    <w:rsid w:val="0E35F580"/>
    <w:rsid w:val="0EA8B609"/>
    <w:rsid w:val="0EF38DA2"/>
    <w:rsid w:val="0F3544E7"/>
    <w:rsid w:val="0F786A03"/>
    <w:rsid w:val="117BB4A4"/>
    <w:rsid w:val="11C1B97C"/>
    <w:rsid w:val="122EBDFB"/>
    <w:rsid w:val="1236833F"/>
    <w:rsid w:val="1269022F"/>
    <w:rsid w:val="12932F25"/>
    <w:rsid w:val="12A1DA86"/>
    <w:rsid w:val="12FDF424"/>
    <w:rsid w:val="130F9616"/>
    <w:rsid w:val="1358CF75"/>
    <w:rsid w:val="137C1431"/>
    <w:rsid w:val="13C7D715"/>
    <w:rsid w:val="13F6AE97"/>
    <w:rsid w:val="144F3F7C"/>
    <w:rsid w:val="1577BE48"/>
    <w:rsid w:val="164BE0B5"/>
    <w:rsid w:val="167A6A87"/>
    <w:rsid w:val="17A6E35B"/>
    <w:rsid w:val="180FB11B"/>
    <w:rsid w:val="18233EE2"/>
    <w:rsid w:val="1899AAFA"/>
    <w:rsid w:val="194BA12F"/>
    <w:rsid w:val="197F53F6"/>
    <w:rsid w:val="19C2FCFA"/>
    <w:rsid w:val="1A42DB7A"/>
    <w:rsid w:val="1A65A04D"/>
    <w:rsid w:val="1A6B432C"/>
    <w:rsid w:val="1ACDAE5F"/>
    <w:rsid w:val="1B0F61D8"/>
    <w:rsid w:val="1B3390F5"/>
    <w:rsid w:val="1B8B7FF3"/>
    <w:rsid w:val="1BC77886"/>
    <w:rsid w:val="1BCE86C1"/>
    <w:rsid w:val="1C679BCD"/>
    <w:rsid w:val="1C71B10F"/>
    <w:rsid w:val="1CA71B2A"/>
    <w:rsid w:val="1D4B8815"/>
    <w:rsid w:val="1D5B52AC"/>
    <w:rsid w:val="1EAE374F"/>
    <w:rsid w:val="1EDBDC78"/>
    <w:rsid w:val="1EE72317"/>
    <w:rsid w:val="1F536CEC"/>
    <w:rsid w:val="1F5688F6"/>
    <w:rsid w:val="1FC9617D"/>
    <w:rsid w:val="20535350"/>
    <w:rsid w:val="2075BDB5"/>
    <w:rsid w:val="20994C52"/>
    <w:rsid w:val="20AC4896"/>
    <w:rsid w:val="220B2324"/>
    <w:rsid w:val="2265D00D"/>
    <w:rsid w:val="22C4B7F8"/>
    <w:rsid w:val="22F00226"/>
    <w:rsid w:val="2438C8A9"/>
    <w:rsid w:val="2476C4CD"/>
    <w:rsid w:val="254EAD2E"/>
    <w:rsid w:val="25598FD5"/>
    <w:rsid w:val="258BCBEC"/>
    <w:rsid w:val="265D1AA0"/>
    <w:rsid w:val="27312728"/>
    <w:rsid w:val="2745B5B4"/>
    <w:rsid w:val="280EC782"/>
    <w:rsid w:val="286A238F"/>
    <w:rsid w:val="288F7262"/>
    <w:rsid w:val="28CD7A25"/>
    <w:rsid w:val="29056060"/>
    <w:rsid w:val="29D221D0"/>
    <w:rsid w:val="2A340A41"/>
    <w:rsid w:val="2AE1C07A"/>
    <w:rsid w:val="2B2832F4"/>
    <w:rsid w:val="2B815C92"/>
    <w:rsid w:val="2B8E2B2F"/>
    <w:rsid w:val="2BB0F867"/>
    <w:rsid w:val="2CFC05F5"/>
    <w:rsid w:val="2D13BDF0"/>
    <w:rsid w:val="2E4DB431"/>
    <w:rsid w:val="2E83A5FF"/>
    <w:rsid w:val="2F02281C"/>
    <w:rsid w:val="2F3A94E8"/>
    <w:rsid w:val="2F71B5D4"/>
    <w:rsid w:val="2FA2D27E"/>
    <w:rsid w:val="2FB5DDBA"/>
    <w:rsid w:val="2FD22941"/>
    <w:rsid w:val="2FD31799"/>
    <w:rsid w:val="308D3539"/>
    <w:rsid w:val="30F94FFB"/>
    <w:rsid w:val="310B4D8F"/>
    <w:rsid w:val="31FD0471"/>
    <w:rsid w:val="345D48E9"/>
    <w:rsid w:val="34E9A94F"/>
    <w:rsid w:val="34F5C215"/>
    <w:rsid w:val="3561C2E5"/>
    <w:rsid w:val="3571D702"/>
    <w:rsid w:val="35EF15F5"/>
    <w:rsid w:val="3662325D"/>
    <w:rsid w:val="367E25E2"/>
    <w:rsid w:val="36ACEA3D"/>
    <w:rsid w:val="36E6367A"/>
    <w:rsid w:val="36E94CB5"/>
    <w:rsid w:val="37057624"/>
    <w:rsid w:val="37CF400E"/>
    <w:rsid w:val="37FE0DDE"/>
    <w:rsid w:val="3828A6A2"/>
    <w:rsid w:val="3833456E"/>
    <w:rsid w:val="385AA0B2"/>
    <w:rsid w:val="3868A351"/>
    <w:rsid w:val="38EFBD95"/>
    <w:rsid w:val="393487F9"/>
    <w:rsid w:val="395F44B8"/>
    <w:rsid w:val="3A1A956D"/>
    <w:rsid w:val="3ABAC6BB"/>
    <w:rsid w:val="3B27B175"/>
    <w:rsid w:val="3B2DB966"/>
    <w:rsid w:val="3B939297"/>
    <w:rsid w:val="3B94FF46"/>
    <w:rsid w:val="3CB62D0B"/>
    <w:rsid w:val="3CC5343C"/>
    <w:rsid w:val="3CEB206B"/>
    <w:rsid w:val="3DC6DA77"/>
    <w:rsid w:val="3DDA0591"/>
    <w:rsid w:val="3DEE9268"/>
    <w:rsid w:val="3EA5E361"/>
    <w:rsid w:val="3F2C5057"/>
    <w:rsid w:val="3F9AF271"/>
    <w:rsid w:val="3F9D45C0"/>
    <w:rsid w:val="3FEAE156"/>
    <w:rsid w:val="40065EEA"/>
    <w:rsid w:val="4080DD24"/>
    <w:rsid w:val="417478E5"/>
    <w:rsid w:val="41894182"/>
    <w:rsid w:val="41AC9B0A"/>
    <w:rsid w:val="4228D67B"/>
    <w:rsid w:val="42509917"/>
    <w:rsid w:val="4256E13A"/>
    <w:rsid w:val="42DB31FE"/>
    <w:rsid w:val="435A2441"/>
    <w:rsid w:val="44A27B96"/>
    <w:rsid w:val="452153C9"/>
    <w:rsid w:val="46147F70"/>
    <w:rsid w:val="467B267D"/>
    <w:rsid w:val="4685CC64"/>
    <w:rsid w:val="46D09502"/>
    <w:rsid w:val="46D0D64D"/>
    <w:rsid w:val="4799C761"/>
    <w:rsid w:val="47B4EAC0"/>
    <w:rsid w:val="4865FBA3"/>
    <w:rsid w:val="495D0472"/>
    <w:rsid w:val="496E5C68"/>
    <w:rsid w:val="4A75E1F0"/>
    <w:rsid w:val="4A909103"/>
    <w:rsid w:val="4AC5FFAA"/>
    <w:rsid w:val="4AE9D134"/>
    <w:rsid w:val="4B63606A"/>
    <w:rsid w:val="4C5126C7"/>
    <w:rsid w:val="4D2A72A4"/>
    <w:rsid w:val="4D3DC9A0"/>
    <w:rsid w:val="4E9A8805"/>
    <w:rsid w:val="4F188F54"/>
    <w:rsid w:val="4F3264E3"/>
    <w:rsid w:val="4F57E043"/>
    <w:rsid w:val="4F7E60BA"/>
    <w:rsid w:val="503A6461"/>
    <w:rsid w:val="50599FB8"/>
    <w:rsid w:val="51B68C61"/>
    <w:rsid w:val="51F0D883"/>
    <w:rsid w:val="5207F67F"/>
    <w:rsid w:val="5218E0FB"/>
    <w:rsid w:val="52273C21"/>
    <w:rsid w:val="522DA93B"/>
    <w:rsid w:val="52B24946"/>
    <w:rsid w:val="53C5CD4E"/>
    <w:rsid w:val="53C6CDCC"/>
    <w:rsid w:val="5430BE55"/>
    <w:rsid w:val="558BF08A"/>
    <w:rsid w:val="55FC1CCB"/>
    <w:rsid w:val="564443B4"/>
    <w:rsid w:val="567D4C3B"/>
    <w:rsid w:val="56EE28ED"/>
    <w:rsid w:val="58E37DEC"/>
    <w:rsid w:val="58FF1D6A"/>
    <w:rsid w:val="5901FE73"/>
    <w:rsid w:val="5923F0EE"/>
    <w:rsid w:val="593C50C1"/>
    <w:rsid w:val="59C02880"/>
    <w:rsid w:val="5B2EE1B4"/>
    <w:rsid w:val="5BC80675"/>
    <w:rsid w:val="5C0B9C80"/>
    <w:rsid w:val="5C2E7AC2"/>
    <w:rsid w:val="5C491334"/>
    <w:rsid w:val="5C5DDE2D"/>
    <w:rsid w:val="5C748869"/>
    <w:rsid w:val="5C854C2C"/>
    <w:rsid w:val="5E89625D"/>
    <w:rsid w:val="5EA195C0"/>
    <w:rsid w:val="5EB0303C"/>
    <w:rsid w:val="6050E471"/>
    <w:rsid w:val="60F45FEA"/>
    <w:rsid w:val="6170123C"/>
    <w:rsid w:val="61B08D61"/>
    <w:rsid w:val="62C7449B"/>
    <w:rsid w:val="6366A504"/>
    <w:rsid w:val="63699C2D"/>
    <w:rsid w:val="641FB193"/>
    <w:rsid w:val="642935C7"/>
    <w:rsid w:val="643546AE"/>
    <w:rsid w:val="646F86BD"/>
    <w:rsid w:val="6567F370"/>
    <w:rsid w:val="65BA88DB"/>
    <w:rsid w:val="65F2B284"/>
    <w:rsid w:val="672F3E86"/>
    <w:rsid w:val="6740221A"/>
    <w:rsid w:val="675628D9"/>
    <w:rsid w:val="675FC5D8"/>
    <w:rsid w:val="67CEE41D"/>
    <w:rsid w:val="6828E415"/>
    <w:rsid w:val="6934B077"/>
    <w:rsid w:val="69A7B408"/>
    <w:rsid w:val="6A3DED53"/>
    <w:rsid w:val="6A7CF49F"/>
    <w:rsid w:val="6A8282B1"/>
    <w:rsid w:val="6A99EBC8"/>
    <w:rsid w:val="6B1F9DC5"/>
    <w:rsid w:val="6B842736"/>
    <w:rsid w:val="6BE1428B"/>
    <w:rsid w:val="6BE8A8EB"/>
    <w:rsid w:val="6BEAB573"/>
    <w:rsid w:val="6C4429C9"/>
    <w:rsid w:val="6C77847C"/>
    <w:rsid w:val="6CC85A0A"/>
    <w:rsid w:val="6DB0E0CF"/>
    <w:rsid w:val="6DF99323"/>
    <w:rsid w:val="6E8A8F6F"/>
    <w:rsid w:val="6F083BE5"/>
    <w:rsid w:val="6F2A3A46"/>
    <w:rsid w:val="6F520279"/>
    <w:rsid w:val="709544F5"/>
    <w:rsid w:val="71196FC1"/>
    <w:rsid w:val="71437EDA"/>
    <w:rsid w:val="717BA0E2"/>
    <w:rsid w:val="721F8652"/>
    <w:rsid w:val="72F0DEBF"/>
    <w:rsid w:val="72F53981"/>
    <w:rsid w:val="72F8A43F"/>
    <w:rsid w:val="73114905"/>
    <w:rsid w:val="739916FA"/>
    <w:rsid w:val="744ECF3B"/>
    <w:rsid w:val="74D5AE69"/>
    <w:rsid w:val="74F62921"/>
    <w:rsid w:val="750ABA54"/>
    <w:rsid w:val="75253F24"/>
    <w:rsid w:val="752B833B"/>
    <w:rsid w:val="757AC1A4"/>
    <w:rsid w:val="758EC437"/>
    <w:rsid w:val="75FC0FCD"/>
    <w:rsid w:val="76AA444C"/>
    <w:rsid w:val="77040B17"/>
    <w:rsid w:val="77D69016"/>
    <w:rsid w:val="788E57CC"/>
    <w:rsid w:val="78CA606D"/>
    <w:rsid w:val="78EE7BE2"/>
    <w:rsid w:val="79178FB8"/>
    <w:rsid w:val="7A6F51BB"/>
    <w:rsid w:val="7AEDF1B3"/>
    <w:rsid w:val="7AF54C00"/>
    <w:rsid w:val="7B276A3A"/>
    <w:rsid w:val="7B6F6B95"/>
    <w:rsid w:val="7C749F96"/>
    <w:rsid w:val="7C790F0D"/>
    <w:rsid w:val="7C9FF7F5"/>
    <w:rsid w:val="7CB1EF3F"/>
    <w:rsid w:val="7D21A8D3"/>
    <w:rsid w:val="7D2784F6"/>
    <w:rsid w:val="7DB5726E"/>
    <w:rsid w:val="7E2BE1E0"/>
    <w:rsid w:val="7E71F28C"/>
    <w:rsid w:val="7F1528D5"/>
    <w:rsid w:val="7F9060FC"/>
    <w:rsid w:val="7F9BEDDB"/>
    <w:rsid w:val="7FB5E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126C7"/>
  <w15:chartTrackingRefBased/>
  <w15:docId w15:val="{F57A5D3C-118F-4046-98EF-B2B1923343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358CF7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6DF9932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DF99323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6dea317547b34a60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681e43e592846e5" /><Relationship Type="http://schemas.openxmlformats.org/officeDocument/2006/relationships/footer" Target="footer.xml" Id="R4fd5afc9a452408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45F883D752745B5EC219CF2E87DED" ma:contentTypeVersion="16" ma:contentTypeDescription="Create a new document." ma:contentTypeScope="" ma:versionID="3289911560f5c086f47c6e6e7862a50f">
  <xsd:schema xmlns:xsd="http://www.w3.org/2001/XMLSchema" xmlns:xs="http://www.w3.org/2001/XMLSchema" xmlns:p="http://schemas.microsoft.com/office/2006/metadata/properties" xmlns:ns2="2e7cb41e-b405-413f-95d4-2a589d43eeb4" xmlns:ns3="ee11c1a4-178b-4c66-9f64-d09385284aee" targetNamespace="http://schemas.microsoft.com/office/2006/metadata/properties" ma:root="true" ma:fieldsID="921e20a810fe57582b42555bb349e171" ns2:_="" ns3:_="">
    <xsd:import namespace="2e7cb41e-b405-413f-95d4-2a589d43eeb4"/>
    <xsd:import namespace="ee11c1a4-178b-4c66-9f64-d09385284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cb41e-b405-413f-95d4-2a589d43e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35baa68-be54-4388-a7f7-7d3218eeb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1c1a4-178b-4c66-9f64-d09385284a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8c6a93-25d9-426d-a9c8-f8a1a05a85b3}" ma:internalName="TaxCatchAll" ma:showField="CatchAllData" ma:web="ee11c1a4-178b-4c66-9f64-d09385284a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cb41e-b405-413f-95d4-2a589d43eeb4">
      <Terms xmlns="http://schemas.microsoft.com/office/infopath/2007/PartnerControls"/>
    </lcf76f155ced4ddcb4097134ff3c332f>
    <TaxCatchAll xmlns="ee11c1a4-178b-4c66-9f64-d09385284aee" xsi:nil="true"/>
  </documentManagement>
</p:properties>
</file>

<file path=customXml/itemProps1.xml><?xml version="1.0" encoding="utf-8"?>
<ds:datastoreItem xmlns:ds="http://schemas.openxmlformats.org/officeDocument/2006/customXml" ds:itemID="{848F691C-1BE9-4CAC-A11F-A608236DF46A}"/>
</file>

<file path=customXml/itemProps2.xml><?xml version="1.0" encoding="utf-8"?>
<ds:datastoreItem xmlns:ds="http://schemas.openxmlformats.org/officeDocument/2006/customXml" ds:itemID="{58B06BDC-4159-4D3B-BCC4-F8AFA4D67762}"/>
</file>

<file path=customXml/itemProps3.xml><?xml version="1.0" encoding="utf-8"?>
<ds:datastoreItem xmlns:ds="http://schemas.openxmlformats.org/officeDocument/2006/customXml" ds:itemID="{62C7F890-213C-4604-BBB7-6345E711A6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Mijanovic, Petra</dc:creator>
  <keywords/>
  <dc:description/>
  <lastModifiedBy>Mijanovic, Petra</lastModifiedBy>
  <dcterms:created xsi:type="dcterms:W3CDTF">2025-07-04T09:42:42.0000000Z</dcterms:created>
  <dcterms:modified xsi:type="dcterms:W3CDTF">2025-08-27T08:35:19.4699402Z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0x01010099D45F883D752745B5EC219CF2E87DED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